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0940" w14:textId="77777777" w:rsidR="000014C1" w:rsidRPr="003D446F" w:rsidRDefault="000014C1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February 10,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114524" w14:paraId="60B806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113CB352" w14:textId="66C74877" w:rsidR="00114524" w:rsidRDefault="000014C1">
            <w:r>
              <w:t>Minutes of the regular Meeting of Council of the Town of Wilkie held in the Town of Wilkie Council Chambers on Monday, February 10, 2025. </w:t>
            </w:r>
            <w:r>
              <w:br/>
              <w:t>                                           The following members present: </w:t>
            </w:r>
            <w:r>
              <w:br/>
              <w:t>                   Mayor:                                       </w:t>
            </w:r>
            <w:r>
              <w:t>David Ziegler</w:t>
            </w:r>
            <w:r>
              <w:br/>
              <w:t>                   Councillors:                           </w:t>
            </w:r>
            <w:r>
              <w:t>Les Henderson</w:t>
            </w:r>
            <w:r>
              <w:br/>
              <w:t>                                                                        Clarke Jackson</w:t>
            </w:r>
            <w:r>
              <w:br/>
              <w:t>                                                                        Nadine LaGreca</w:t>
            </w:r>
            <w:r>
              <w:br/>
              <w:t>                                                                        Gary Neigum</w:t>
            </w:r>
            <w:r>
              <w:br/>
              <w:t>                                                                        Theresa Parkinson</w:t>
            </w:r>
            <w:r>
              <w:br/>
              <w:t>                                                                        Jerel Wood</w:t>
            </w:r>
            <w:r>
              <w:br/>
            </w:r>
            <w:r>
              <w:br/>
              <w:t xml:space="preserve">                   Administrator:                            </w:t>
            </w:r>
            <w:r>
              <w:t>Rebecca Parent</w:t>
            </w:r>
            <w:r>
              <w:br/>
              <w:t xml:space="preserve">                   Public Works Manager:          </w:t>
            </w:r>
            <w:r>
              <w:t>Kevin Kropf, 7:15-7:30</w:t>
            </w:r>
            <w:r>
              <w:br/>
              <w:t xml:space="preserve">                   Delegate:                                      David </w:t>
            </w:r>
            <w:proofErr w:type="spellStart"/>
            <w:r>
              <w:t>Dornstauder</w:t>
            </w:r>
            <w:proofErr w:type="spellEnd"/>
            <w:r>
              <w:t>, Pool Consultant 7:00-7:15 </w:t>
            </w:r>
          </w:p>
        </w:tc>
      </w:tr>
    </w:tbl>
    <w:p w14:paraId="0EEA31FB" w14:textId="77777777" w:rsidR="00114524" w:rsidRDefault="000014C1">
      <w:r>
        <w:br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01"/>
      </w:tblGrid>
      <w:tr w:rsidR="00114524" w14:paraId="106E7A5F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98C2A8C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14917D3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0C23C0C3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52A6BAC7" w14:textId="77777777" w:rsidR="00114524" w:rsidRDefault="000014C1">
            <w:pPr>
              <w:spacing w:before="120" w:after="120" w:line="240" w:lineRule="auto"/>
            </w:pPr>
            <w:r>
              <w:t>Mayor Ziegler called the meeting to order at 6:57 p.m.</w:t>
            </w:r>
          </w:p>
          <w:p w14:paraId="61583823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06D58A0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9595850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39DF20A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0D5B68F0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</w:tc>
      </w:tr>
      <w:tr w:rsidR="00114524" w14:paraId="43FFCC9D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91D8D14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DBA243E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390D082F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114524" w14:paraId="77596242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7597F32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F718B0A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51EFCB5C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114524" w14:paraId="7174BF86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B1B7603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2025-038</w:t>
            </w:r>
          </w:p>
        </w:tc>
        <w:tc>
          <w:tcPr>
            <w:tcW w:w="900" w:type="dxa"/>
          </w:tcPr>
          <w:p w14:paraId="278B2AA2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20EF3EA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 xml:space="preserve">Pool Consultant's </w:t>
            </w:r>
            <w:r>
              <w:rPr>
                <w:b/>
              </w:rPr>
              <w:t>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1543502E" w14:textId="2ED879C9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the Pool Consultant's Report dated February 10,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5267C170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3E3EFB1D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6E46FB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2025-039</w:t>
            </w:r>
          </w:p>
        </w:tc>
        <w:tc>
          <w:tcPr>
            <w:tcW w:w="900" w:type="dxa"/>
          </w:tcPr>
          <w:p w14:paraId="249E9906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736130FA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Public Works Manager's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72A0D0B1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the Public Works Manager's report dated February 10,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1E730978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703BE413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1345C0F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0BC5ABB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74F18302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114524" w14:paraId="22B44513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4A9B2F3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2025-040</w:t>
            </w:r>
          </w:p>
        </w:tc>
        <w:tc>
          <w:tcPr>
            <w:tcW w:w="900" w:type="dxa"/>
          </w:tcPr>
          <w:p w14:paraId="3D42EC7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4B76896A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January 27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1D828ED6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the Minutes of the Regular Meeting held January 27, </w:t>
            </w:r>
            <w:proofErr w:type="gramStart"/>
            <w:r>
              <w:t>2025</w:t>
            </w:r>
            <w:proofErr w:type="gramEnd"/>
            <w:r>
              <w:t xml:space="preserve"> be approved as circulated.</w:t>
            </w:r>
          </w:p>
          <w:p w14:paraId="34AE6DBA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4080F59C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8CAAED5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2A225C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71901BA1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114524" w14:paraId="22E34BD6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E5B40E8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DD5D8F2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0FF0C5DC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114524" w14:paraId="68C76E06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4E10C1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</w:r>
            <w:r>
              <w:t>2025-041</w:t>
            </w:r>
          </w:p>
        </w:tc>
        <w:tc>
          <w:tcPr>
            <w:tcW w:w="900" w:type="dxa"/>
          </w:tcPr>
          <w:p w14:paraId="48997C70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4347A35D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List of Accounts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2E52F5FC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>That the List of Accounts with cheque No. 5572 - 5593, payments No. 083 - 088, No. 2025-0002 and No. 1 for a total of $178,229.45 and the List of Payroll payments in the amount of $42,144.23 be approved for payment and attached hereto forming a part of these minutes.</w:t>
            </w:r>
          </w:p>
          <w:p w14:paraId="3FB39E29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300D81F0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5D4C1EF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E20BAEE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18AFEC6B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114524" w14:paraId="4B892CB5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13EAF74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2025-042</w:t>
            </w:r>
          </w:p>
        </w:tc>
        <w:tc>
          <w:tcPr>
            <w:tcW w:w="900" w:type="dxa"/>
          </w:tcPr>
          <w:p w14:paraId="2CDDB1C2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4FF9374B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26CB0D97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the Administrator’s Report dated February 10, </w:t>
            </w:r>
            <w:proofErr w:type="gramStart"/>
            <w:r>
              <w:t>2025</w:t>
            </w:r>
            <w:proofErr w:type="gramEnd"/>
            <w:r>
              <w:t xml:space="preserve"> be accepted as presented. </w:t>
            </w:r>
          </w:p>
          <w:p w14:paraId="56D52F6C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08EAA321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884F9DD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0727285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51A02CFC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114524" w14:paraId="4F1FBB7E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C80EBD3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8E3D863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07F14CE6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114524" w14:paraId="2A987568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F68A37F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C5506FE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24FA1F8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114524" w14:paraId="02DB73BE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5DCD7D2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450603D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4A88F2E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114524" w14:paraId="6C6F8782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7F4021C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2025-043</w:t>
            </w:r>
          </w:p>
        </w:tc>
        <w:tc>
          <w:tcPr>
            <w:tcW w:w="900" w:type="dxa"/>
          </w:tcPr>
          <w:p w14:paraId="2701CDF5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0B46FC0F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Employee Resignation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3D408CF0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Brian Parkinson's resignation effective Friday, February 14, </w:t>
            </w:r>
            <w:proofErr w:type="gramStart"/>
            <w:r>
              <w:t>2025</w:t>
            </w:r>
            <w:proofErr w:type="gramEnd"/>
            <w:r>
              <w:t> be accepted, with regret.</w:t>
            </w:r>
          </w:p>
          <w:p w14:paraId="706BA395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612116D1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DAE7426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2025-044</w:t>
            </w:r>
          </w:p>
        </w:tc>
        <w:tc>
          <w:tcPr>
            <w:tcW w:w="900" w:type="dxa"/>
          </w:tcPr>
          <w:p w14:paraId="78AA9B43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441341CA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Officer Job Description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31CFC451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the Bylaw Officer Job Description updated as of </w:t>
            </w:r>
            <w:proofErr w:type="gramStart"/>
            <w:r>
              <w:t>February,</w:t>
            </w:r>
            <w:proofErr w:type="gramEnd"/>
            <w:r>
              <w:t xml:space="preserve"> 2025 be approved as per Schedule "A" attached hereto and forming a part of these minutes.</w:t>
            </w:r>
          </w:p>
          <w:p w14:paraId="0AAB1A6A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5985A1B0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D75469D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2025-045</w:t>
            </w:r>
          </w:p>
        </w:tc>
        <w:tc>
          <w:tcPr>
            <w:tcW w:w="900" w:type="dxa"/>
          </w:tcPr>
          <w:p w14:paraId="2722C416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7BC94BAB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Tax Enforcement - Proceed with Title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7468CA7E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>That we hereby authorize the Treasurer to proceed with title acquisition of the following property:</w:t>
            </w:r>
          </w:p>
          <w:p w14:paraId="732D28D9" w14:textId="77777777" w:rsidR="00114524" w:rsidRDefault="000014C1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Lot D Block 71 Plan 70S12501.</w:t>
            </w:r>
          </w:p>
          <w:p w14:paraId="3651175C" w14:textId="77777777" w:rsidR="00114524" w:rsidRDefault="000014C1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138DEE2C" w14:textId="77777777" w:rsidR="000014C1" w:rsidRDefault="000014C1">
            <w:pPr>
              <w:spacing w:before="120" w:after="120" w:line="240" w:lineRule="auto"/>
              <w:jc w:val="right"/>
              <w:rPr>
                <w:b/>
              </w:rPr>
            </w:pPr>
          </w:p>
          <w:p w14:paraId="03E717DA" w14:textId="77777777" w:rsidR="000014C1" w:rsidRDefault="000014C1">
            <w:pPr>
              <w:spacing w:before="120" w:after="120" w:line="240" w:lineRule="auto"/>
              <w:jc w:val="right"/>
              <w:rPr>
                <w:b/>
              </w:rPr>
            </w:pPr>
          </w:p>
          <w:p w14:paraId="0D82FBD4" w14:textId="77777777" w:rsidR="000014C1" w:rsidRDefault="000014C1">
            <w:pPr>
              <w:spacing w:before="120" w:after="120" w:line="240" w:lineRule="auto"/>
              <w:jc w:val="right"/>
              <w:rPr>
                <w:b/>
              </w:rPr>
            </w:pPr>
          </w:p>
          <w:p w14:paraId="26850E63" w14:textId="77777777" w:rsidR="000014C1" w:rsidRDefault="000014C1">
            <w:pPr>
              <w:spacing w:before="120" w:after="120" w:line="240" w:lineRule="auto"/>
              <w:jc w:val="right"/>
            </w:pPr>
          </w:p>
        </w:tc>
      </w:tr>
      <w:tr w:rsidR="00114524" w14:paraId="4CDB3F31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698BFD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2025-046</w:t>
            </w:r>
          </w:p>
        </w:tc>
        <w:tc>
          <w:tcPr>
            <w:tcW w:w="900" w:type="dxa"/>
          </w:tcPr>
          <w:p w14:paraId="5D049251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136E06F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Office Caretaker Tender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7F0E0DE4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>That we award the tender for the Office Caretaker Position to Robert Guadalupe as per the Agreement as Schedule "B" attached hereto and forming a part of these minutes.</w:t>
            </w:r>
          </w:p>
          <w:p w14:paraId="5937CDB3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51B9CF22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2141B9C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2025-047</w:t>
            </w:r>
          </w:p>
        </w:tc>
        <w:tc>
          <w:tcPr>
            <w:tcW w:w="900" w:type="dxa"/>
          </w:tcPr>
          <w:p w14:paraId="2873FD39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04C64D7A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Property Tax Interest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4696E5A9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>That we waive the interest charges for 2024 on Lots 6, 7 &amp; 8, Block 68, Plan G313 in the amount of $449.88.</w:t>
            </w:r>
          </w:p>
          <w:p w14:paraId="25F561E8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DEFEATED</w:t>
            </w:r>
          </w:p>
        </w:tc>
      </w:tr>
      <w:tr w:rsidR="00114524" w14:paraId="571310F7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04C1AA0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2A64CB5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20D99AC4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114524" w14:paraId="102CF692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17EC3AD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2025-048</w:t>
            </w:r>
          </w:p>
        </w:tc>
        <w:tc>
          <w:tcPr>
            <w:tcW w:w="900" w:type="dxa"/>
          </w:tcPr>
          <w:p w14:paraId="4725858F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0581A442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Pink Shirt Day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59871B44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we place an ad in the Press-Herald for the upcoming Pink Shirt Day </w:t>
            </w:r>
            <w:r>
              <w:t xml:space="preserve">on February 26, </w:t>
            </w:r>
            <w:proofErr w:type="gramStart"/>
            <w:r>
              <w:t>2025</w:t>
            </w:r>
            <w:proofErr w:type="gramEnd"/>
            <w:r>
              <w:t xml:space="preserve"> at the cost of $75.00, plus applicable tax.</w:t>
            </w:r>
          </w:p>
          <w:p w14:paraId="2F2DEEC0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67166535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7FC0912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AF4BCB4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69F7EB9A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114524" w14:paraId="283D8A3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135A28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2025-049</w:t>
            </w:r>
          </w:p>
        </w:tc>
        <w:tc>
          <w:tcPr>
            <w:tcW w:w="900" w:type="dxa"/>
          </w:tcPr>
          <w:p w14:paraId="61A9140B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14.1</w:t>
            </w:r>
          </w:p>
        </w:tc>
        <w:tc>
          <w:tcPr>
            <w:tcW w:w="0" w:type="auto"/>
          </w:tcPr>
          <w:p w14:paraId="2E72E5A1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2025-02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08E02017" w14:textId="7BF1CD83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 xml:space="preserve">The Fixed Assessment Agreement Bylaw </w:t>
            </w:r>
            <w:r>
              <w:t xml:space="preserve">No. </w:t>
            </w:r>
            <w:r>
              <w:t>2025-02 be introduced and read a first time.</w:t>
            </w:r>
          </w:p>
          <w:p w14:paraId="193BDA97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1D5A3E95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BECB5D3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2025-050</w:t>
            </w:r>
          </w:p>
        </w:tc>
        <w:tc>
          <w:tcPr>
            <w:tcW w:w="900" w:type="dxa"/>
          </w:tcPr>
          <w:p w14:paraId="230848EE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14.2</w:t>
            </w:r>
          </w:p>
        </w:tc>
        <w:tc>
          <w:tcPr>
            <w:tcW w:w="0" w:type="auto"/>
          </w:tcPr>
          <w:p w14:paraId="0FE28DCF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2025-02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0166EC49" w14:textId="06661793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 xml:space="preserve">The Fixed Assessment Agreement Bylaw </w:t>
            </w:r>
            <w:r>
              <w:t>No. 2025-02 be read a second time.</w:t>
            </w:r>
          </w:p>
          <w:p w14:paraId="648354D4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0EDAD536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A1F98D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2025-051</w:t>
            </w:r>
          </w:p>
        </w:tc>
        <w:tc>
          <w:tcPr>
            <w:tcW w:w="900" w:type="dxa"/>
          </w:tcPr>
          <w:p w14:paraId="19377196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14.3</w:t>
            </w:r>
          </w:p>
        </w:tc>
        <w:tc>
          <w:tcPr>
            <w:tcW w:w="0" w:type="auto"/>
          </w:tcPr>
          <w:p w14:paraId="7F0D362B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2025-02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38E4160B" w14:textId="2C68ABF7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>The Fixed Assessment Agreement</w:t>
            </w:r>
            <w:r>
              <w:t> </w:t>
            </w:r>
            <w:r>
              <w:rPr>
                <w:i/>
              </w:rPr>
              <w:t xml:space="preserve">Bylaw </w:t>
            </w:r>
            <w:r>
              <w:t>2025-02 be given three readings at this meeting.</w:t>
            </w:r>
          </w:p>
          <w:p w14:paraId="212E78BE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 UNANIMOUSLY</w:t>
            </w:r>
          </w:p>
        </w:tc>
      </w:tr>
      <w:tr w:rsidR="00114524" w14:paraId="2C6B9B31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C323754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2025-052</w:t>
            </w:r>
          </w:p>
        </w:tc>
        <w:tc>
          <w:tcPr>
            <w:tcW w:w="900" w:type="dxa"/>
          </w:tcPr>
          <w:p w14:paraId="2D8192FE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14.4</w:t>
            </w:r>
          </w:p>
        </w:tc>
        <w:tc>
          <w:tcPr>
            <w:tcW w:w="0" w:type="auto"/>
          </w:tcPr>
          <w:p w14:paraId="5EF0EF51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2025-02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5C19D67C" w14:textId="4699E0D9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>The Fixed Assessment Agreement Bylaw</w:t>
            </w:r>
            <w:r>
              <w:t>No. 2025-02 be now read a third time and hereby adopted.</w:t>
            </w:r>
          </w:p>
          <w:p w14:paraId="2BA73722" w14:textId="77777777" w:rsidR="00114524" w:rsidRDefault="000014C1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664627A4" w14:textId="77777777" w:rsidR="000014C1" w:rsidRDefault="000014C1">
            <w:pPr>
              <w:spacing w:before="120" w:after="120" w:line="240" w:lineRule="auto"/>
              <w:jc w:val="right"/>
            </w:pPr>
          </w:p>
        </w:tc>
      </w:tr>
      <w:tr w:rsidR="00114524" w14:paraId="2BC2A07C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72D6DC2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2025-053</w:t>
            </w:r>
          </w:p>
        </w:tc>
        <w:tc>
          <w:tcPr>
            <w:tcW w:w="900" w:type="dxa"/>
          </w:tcPr>
          <w:p w14:paraId="64D885D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14.5</w:t>
            </w:r>
          </w:p>
        </w:tc>
        <w:tc>
          <w:tcPr>
            <w:tcW w:w="0" w:type="auto"/>
          </w:tcPr>
          <w:p w14:paraId="61936531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 xml:space="preserve">Bylaw No. </w:t>
            </w:r>
            <w:r>
              <w:rPr>
                <w:b/>
              </w:rPr>
              <w:t>2025-03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6E9DEBB4" w14:textId="1853AE90" w:rsidR="00114524" w:rsidRDefault="000014C1" w:rsidP="000014C1">
            <w:pPr>
              <w:spacing w:before="120" w:after="120" w:line="240" w:lineRule="auto"/>
              <w:jc w:val="both"/>
            </w:pPr>
            <w:r>
              <w:t>That </w:t>
            </w:r>
            <w:r>
              <w:rPr>
                <w:i/>
              </w:rPr>
              <w:t>The Fixed Assessment Agreement</w:t>
            </w:r>
            <w:r>
              <w:t> </w:t>
            </w:r>
            <w:r>
              <w:rPr>
                <w:i/>
              </w:rPr>
              <w:t xml:space="preserve">Bylaw </w:t>
            </w:r>
            <w:r>
              <w:t>No. 2025-03 be introduced and read a first time.</w:t>
            </w:r>
          </w:p>
          <w:p w14:paraId="3B684F9A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5C920B41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4939135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2025-054</w:t>
            </w:r>
          </w:p>
        </w:tc>
        <w:tc>
          <w:tcPr>
            <w:tcW w:w="900" w:type="dxa"/>
          </w:tcPr>
          <w:p w14:paraId="0C368822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14.6</w:t>
            </w:r>
          </w:p>
        </w:tc>
        <w:tc>
          <w:tcPr>
            <w:tcW w:w="0" w:type="auto"/>
          </w:tcPr>
          <w:p w14:paraId="231126B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2025-03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64071451" w14:textId="5D5C99F6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 xml:space="preserve">The Fixed Assessment Agreement Bylaw </w:t>
            </w:r>
            <w:r>
              <w:t>No. 2025-03 be read a second time.</w:t>
            </w:r>
          </w:p>
          <w:p w14:paraId="7EA35F75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168BFEE7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9C6B146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2025-055</w:t>
            </w:r>
          </w:p>
        </w:tc>
        <w:tc>
          <w:tcPr>
            <w:tcW w:w="900" w:type="dxa"/>
          </w:tcPr>
          <w:p w14:paraId="068BC385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14.7</w:t>
            </w:r>
          </w:p>
        </w:tc>
        <w:tc>
          <w:tcPr>
            <w:tcW w:w="0" w:type="auto"/>
          </w:tcPr>
          <w:p w14:paraId="3AD866CF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2025-03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 xml:space="preserve">Councillor Nadine </w:t>
            </w:r>
            <w:r>
              <w:t>LaGreca</w:t>
            </w:r>
          </w:p>
          <w:p w14:paraId="1AECF475" w14:textId="448B4F6E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 xml:space="preserve">The Fixed Assessment Agreement Bylaw </w:t>
            </w:r>
            <w:r>
              <w:t>2025-03 be given three readings at this meeting.</w:t>
            </w:r>
          </w:p>
          <w:p w14:paraId="0F6AFD81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 UNANIMOUSLY</w:t>
            </w:r>
          </w:p>
        </w:tc>
      </w:tr>
      <w:tr w:rsidR="00114524" w14:paraId="4F7325B3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3BEB0DF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2025-056</w:t>
            </w:r>
          </w:p>
        </w:tc>
        <w:tc>
          <w:tcPr>
            <w:tcW w:w="900" w:type="dxa"/>
          </w:tcPr>
          <w:p w14:paraId="15942365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14.8</w:t>
            </w:r>
          </w:p>
        </w:tc>
        <w:tc>
          <w:tcPr>
            <w:tcW w:w="0" w:type="auto"/>
          </w:tcPr>
          <w:p w14:paraId="6F1E9EFF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2025-03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04C69D84" w14:textId="2F72F95E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 xml:space="preserve">The </w:t>
            </w:r>
            <w:r>
              <w:rPr>
                <w:i/>
              </w:rPr>
              <w:t>Fixed Assessment Agreement</w:t>
            </w:r>
            <w:r>
              <w:t> </w:t>
            </w:r>
            <w:r>
              <w:rPr>
                <w:i/>
              </w:rPr>
              <w:t xml:space="preserve">Bylaw </w:t>
            </w:r>
            <w:r>
              <w:t>No. 2025-03 be now read a third time and hereby adopted.</w:t>
            </w:r>
          </w:p>
          <w:p w14:paraId="5295949D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6E4BE3D1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F7A15A1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2025-057</w:t>
            </w:r>
          </w:p>
        </w:tc>
        <w:tc>
          <w:tcPr>
            <w:tcW w:w="900" w:type="dxa"/>
          </w:tcPr>
          <w:p w14:paraId="599C6D8B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14.9</w:t>
            </w:r>
          </w:p>
        </w:tc>
        <w:tc>
          <w:tcPr>
            <w:tcW w:w="0" w:type="auto"/>
          </w:tcPr>
          <w:p w14:paraId="61236634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2025-04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2614CAA2" w14:textId="68D54CC9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 xml:space="preserve">The Fixed Assessment Agreement Bylaw </w:t>
            </w:r>
            <w:r>
              <w:t>No. 2025-04 be introduced and read a first time.</w:t>
            </w:r>
          </w:p>
          <w:p w14:paraId="06AE785B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059534D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06FC1EF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2025-058</w:t>
            </w:r>
          </w:p>
        </w:tc>
        <w:tc>
          <w:tcPr>
            <w:tcW w:w="900" w:type="dxa"/>
          </w:tcPr>
          <w:p w14:paraId="0A6FD52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14.10</w:t>
            </w:r>
          </w:p>
        </w:tc>
        <w:tc>
          <w:tcPr>
            <w:tcW w:w="0" w:type="auto"/>
          </w:tcPr>
          <w:p w14:paraId="7F50FF39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2025-04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615C278A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>That </w:t>
            </w:r>
            <w:r>
              <w:rPr>
                <w:i/>
              </w:rPr>
              <w:t>The Fixed Assessment Agreement Bylaw</w:t>
            </w:r>
            <w:r>
              <w:t> No. 2025-04 be read a second time.</w:t>
            </w:r>
          </w:p>
          <w:p w14:paraId="2765C076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1C0848FE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8195BB2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2025-059</w:t>
            </w:r>
          </w:p>
        </w:tc>
        <w:tc>
          <w:tcPr>
            <w:tcW w:w="900" w:type="dxa"/>
          </w:tcPr>
          <w:p w14:paraId="0FDFA6F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14.11</w:t>
            </w:r>
          </w:p>
        </w:tc>
        <w:tc>
          <w:tcPr>
            <w:tcW w:w="0" w:type="auto"/>
          </w:tcPr>
          <w:p w14:paraId="1215096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2025-04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4C168CAF" w14:textId="0B5DD011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>The Fixed Assessment Agreement</w:t>
            </w:r>
            <w:r>
              <w:t> </w:t>
            </w:r>
            <w:r>
              <w:rPr>
                <w:i/>
              </w:rPr>
              <w:t xml:space="preserve">Bylaw </w:t>
            </w:r>
            <w:r>
              <w:t>2</w:t>
            </w:r>
            <w:r>
              <w:t>025-04 be given three readings at this meeting.</w:t>
            </w:r>
          </w:p>
          <w:p w14:paraId="181FEE5E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 UNANIMOUSLY</w:t>
            </w:r>
          </w:p>
        </w:tc>
      </w:tr>
      <w:tr w:rsidR="00114524" w14:paraId="4395122E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4E4FEA3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2025-060</w:t>
            </w:r>
          </w:p>
        </w:tc>
        <w:tc>
          <w:tcPr>
            <w:tcW w:w="900" w:type="dxa"/>
          </w:tcPr>
          <w:p w14:paraId="600955D5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14.12</w:t>
            </w:r>
          </w:p>
        </w:tc>
        <w:tc>
          <w:tcPr>
            <w:tcW w:w="0" w:type="auto"/>
          </w:tcPr>
          <w:p w14:paraId="612EA312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2025-04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5532C972" w14:textId="12FA0311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 xml:space="preserve">The Fixed Assessment Agreement Bylaw </w:t>
            </w:r>
            <w:r>
              <w:t>No. 2025-04 be now read a third time and hereby adopted.</w:t>
            </w:r>
          </w:p>
          <w:p w14:paraId="18670770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38EF3221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8E734EB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</w:r>
            <w:r>
              <w:t>2025-061</w:t>
            </w:r>
          </w:p>
        </w:tc>
        <w:tc>
          <w:tcPr>
            <w:tcW w:w="900" w:type="dxa"/>
          </w:tcPr>
          <w:p w14:paraId="68E5FCC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14.13</w:t>
            </w:r>
          </w:p>
        </w:tc>
        <w:tc>
          <w:tcPr>
            <w:tcW w:w="0" w:type="auto"/>
          </w:tcPr>
          <w:p w14:paraId="5A1F3D3A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2025-05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7B7CB93A" w14:textId="29066413" w:rsidR="00114524" w:rsidRDefault="000014C1" w:rsidP="000014C1">
            <w:pPr>
              <w:spacing w:before="120" w:after="120" w:line="240" w:lineRule="auto"/>
              <w:jc w:val="both"/>
            </w:pPr>
            <w:r>
              <w:t>That</w:t>
            </w:r>
            <w:r w:rsidRPr="000014C1">
              <w:rPr>
                <w:i/>
                <w:iCs/>
              </w:rPr>
              <w:t xml:space="preserve"> The</w:t>
            </w:r>
            <w:r>
              <w:t xml:space="preserve"> </w:t>
            </w:r>
            <w:r>
              <w:rPr>
                <w:i/>
              </w:rPr>
              <w:t xml:space="preserve">Fixed Assessment Agreement </w:t>
            </w:r>
            <w:r>
              <w:t>Bylaw No. 2025-05 be introduced and read a first time.</w:t>
            </w:r>
          </w:p>
          <w:p w14:paraId="7ADADA22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178440A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B62E57E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2025-062</w:t>
            </w:r>
          </w:p>
        </w:tc>
        <w:tc>
          <w:tcPr>
            <w:tcW w:w="900" w:type="dxa"/>
          </w:tcPr>
          <w:p w14:paraId="2C0AF3E2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14.14</w:t>
            </w:r>
          </w:p>
        </w:tc>
        <w:tc>
          <w:tcPr>
            <w:tcW w:w="0" w:type="auto"/>
          </w:tcPr>
          <w:p w14:paraId="3B3AE82A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2025-05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5DE95C89" w14:textId="753A07B7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>The Fixed Assessment Agreement Bylaw</w:t>
            </w:r>
            <w:r>
              <w:t>No. 2025-05 be read a second time.</w:t>
            </w:r>
          </w:p>
          <w:p w14:paraId="5C8FE655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5E6417D3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7B1A84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2025-063</w:t>
            </w:r>
          </w:p>
        </w:tc>
        <w:tc>
          <w:tcPr>
            <w:tcW w:w="900" w:type="dxa"/>
          </w:tcPr>
          <w:p w14:paraId="05918290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14.15</w:t>
            </w:r>
          </w:p>
        </w:tc>
        <w:tc>
          <w:tcPr>
            <w:tcW w:w="0" w:type="auto"/>
          </w:tcPr>
          <w:p w14:paraId="3A4A8ED4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2025-05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59561D8D" w14:textId="4E46E284" w:rsidR="00114524" w:rsidRDefault="000014C1" w:rsidP="000014C1">
            <w:pPr>
              <w:spacing w:before="120" w:after="120" w:line="240" w:lineRule="auto"/>
              <w:jc w:val="both"/>
            </w:pPr>
            <w:r>
              <w:t>That </w:t>
            </w:r>
            <w:r>
              <w:rPr>
                <w:i/>
              </w:rPr>
              <w:t xml:space="preserve">The Fixed Assessment Agreement Bylaw </w:t>
            </w:r>
            <w:r>
              <w:t>No. 2025-05 be given three readings at this meeting.</w:t>
            </w:r>
          </w:p>
          <w:p w14:paraId="57B88F73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 UNANIMOUSLY</w:t>
            </w:r>
          </w:p>
        </w:tc>
      </w:tr>
      <w:tr w:rsidR="00114524" w14:paraId="26285EC6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0F2ECD1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2025-064</w:t>
            </w:r>
          </w:p>
        </w:tc>
        <w:tc>
          <w:tcPr>
            <w:tcW w:w="900" w:type="dxa"/>
          </w:tcPr>
          <w:p w14:paraId="4273EEBC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14.16</w:t>
            </w:r>
          </w:p>
        </w:tc>
        <w:tc>
          <w:tcPr>
            <w:tcW w:w="0" w:type="auto"/>
          </w:tcPr>
          <w:p w14:paraId="749A6FD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2025-05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63C1B198" w14:textId="106CBAE5" w:rsidR="00114524" w:rsidRDefault="000014C1" w:rsidP="000014C1">
            <w:pPr>
              <w:spacing w:before="120" w:after="120" w:line="240" w:lineRule="auto"/>
              <w:jc w:val="both"/>
            </w:pPr>
            <w:r>
              <w:t>That </w:t>
            </w:r>
            <w:r>
              <w:rPr>
                <w:i/>
              </w:rPr>
              <w:t xml:space="preserve">The Fixed Assessment Agreement Bylaw </w:t>
            </w:r>
            <w:r>
              <w:t>No. 2025-05 be now read a third time and hereby adopted.</w:t>
            </w:r>
          </w:p>
          <w:p w14:paraId="18C70570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2F5315A5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5C89789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2025-065</w:t>
            </w:r>
          </w:p>
        </w:tc>
        <w:tc>
          <w:tcPr>
            <w:tcW w:w="900" w:type="dxa"/>
          </w:tcPr>
          <w:p w14:paraId="2B6A592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14.17</w:t>
            </w:r>
          </w:p>
        </w:tc>
        <w:tc>
          <w:tcPr>
            <w:tcW w:w="0" w:type="auto"/>
          </w:tcPr>
          <w:p w14:paraId="29EB2D12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2025-06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3E2CE7B4" w14:textId="6A00E792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 xml:space="preserve">The Tax </w:t>
            </w:r>
            <w:r>
              <w:rPr>
                <w:i/>
              </w:rPr>
              <w:t xml:space="preserve">Exemption Bylaw </w:t>
            </w:r>
            <w:r>
              <w:t>No. 2025-06 be introduced and read a first time.</w:t>
            </w:r>
          </w:p>
          <w:p w14:paraId="5BC1A7E6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5AC9B229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17234C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2025-066</w:t>
            </w:r>
          </w:p>
        </w:tc>
        <w:tc>
          <w:tcPr>
            <w:tcW w:w="900" w:type="dxa"/>
          </w:tcPr>
          <w:p w14:paraId="355FAE54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14.18</w:t>
            </w:r>
          </w:p>
        </w:tc>
        <w:tc>
          <w:tcPr>
            <w:tcW w:w="0" w:type="auto"/>
          </w:tcPr>
          <w:p w14:paraId="32AFA5E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2025-06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177C8382" w14:textId="3FC0BC22" w:rsidR="00114524" w:rsidRDefault="000014C1" w:rsidP="000014C1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rPr>
                <w:i/>
              </w:rPr>
              <w:t>The Tax Exemption Bylaw</w:t>
            </w:r>
            <w:r>
              <w:t> No. 2025-06 be read a second time.</w:t>
            </w:r>
          </w:p>
          <w:p w14:paraId="1ECDDDFB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0EAACC43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6C4AFC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2025-067</w:t>
            </w:r>
          </w:p>
        </w:tc>
        <w:tc>
          <w:tcPr>
            <w:tcW w:w="900" w:type="dxa"/>
          </w:tcPr>
          <w:p w14:paraId="429839D0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14.19</w:t>
            </w:r>
          </w:p>
        </w:tc>
        <w:tc>
          <w:tcPr>
            <w:tcW w:w="0" w:type="auto"/>
          </w:tcPr>
          <w:p w14:paraId="64EEB634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2025-06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34D0DA55" w14:textId="2E844D38" w:rsidR="00114524" w:rsidRDefault="000014C1" w:rsidP="000014C1">
            <w:pPr>
              <w:spacing w:before="120" w:after="120" w:line="240" w:lineRule="auto"/>
              <w:jc w:val="both"/>
            </w:pPr>
            <w:r>
              <w:t>That </w:t>
            </w:r>
            <w:r>
              <w:rPr>
                <w:i/>
              </w:rPr>
              <w:t xml:space="preserve">The Tax Exemption Bylaw </w:t>
            </w:r>
            <w:r>
              <w:t>2025-06 be given three readings at this meeting.</w:t>
            </w:r>
          </w:p>
          <w:p w14:paraId="4B54C8DE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 UNANIMOUSLY</w:t>
            </w:r>
          </w:p>
        </w:tc>
      </w:tr>
      <w:tr w:rsidR="00114524" w14:paraId="1BF4C659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96AD120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</w:r>
            <w:r>
              <w:t>2025-068</w:t>
            </w:r>
          </w:p>
        </w:tc>
        <w:tc>
          <w:tcPr>
            <w:tcW w:w="900" w:type="dxa"/>
          </w:tcPr>
          <w:p w14:paraId="21E5879A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14.20</w:t>
            </w:r>
          </w:p>
        </w:tc>
        <w:tc>
          <w:tcPr>
            <w:tcW w:w="0" w:type="auto"/>
          </w:tcPr>
          <w:p w14:paraId="7D8FE3A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Bylaw No. 2025-06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141D6D2A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>That </w:t>
            </w:r>
            <w:r>
              <w:rPr>
                <w:i/>
              </w:rPr>
              <w:t>The Tax Exemption Bylaw</w:t>
            </w:r>
            <w:r>
              <w:t> No. 2025-06 be now read a third time and hereby adopted.</w:t>
            </w:r>
          </w:p>
          <w:p w14:paraId="47F1A286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5E0BAFD8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86A0BBE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7512F79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4096F851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</w:p>
          <w:p w14:paraId="7AC12093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7E11738C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165E8D5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2025-069</w:t>
            </w:r>
          </w:p>
        </w:tc>
        <w:tc>
          <w:tcPr>
            <w:tcW w:w="900" w:type="dxa"/>
          </w:tcPr>
          <w:p w14:paraId="3DA1F46B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15.1</w:t>
            </w:r>
          </w:p>
        </w:tc>
        <w:tc>
          <w:tcPr>
            <w:tcW w:w="0" w:type="auto"/>
          </w:tcPr>
          <w:p w14:paraId="092A79D4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Agenda Items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3D90677F" w14:textId="77777777" w:rsidR="00114524" w:rsidRDefault="000014C1" w:rsidP="000014C1">
            <w:pPr>
              <w:spacing w:before="120" w:after="120" w:line="240" w:lineRule="auto"/>
              <w:jc w:val="both"/>
            </w:pPr>
            <w:r>
              <w:t>That Agenda items with no action taken be filed as information.</w:t>
            </w:r>
          </w:p>
          <w:p w14:paraId="67DF56CA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114524" w14:paraId="5BE0ED10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E8ABED6" w14:textId="77777777" w:rsidR="00114524" w:rsidRDefault="0011452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BC8170C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3628F237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114524" w14:paraId="12ECEAF9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EF36AC8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</w:r>
            <w:r>
              <w:t>2025-070</w:t>
            </w:r>
          </w:p>
        </w:tc>
        <w:tc>
          <w:tcPr>
            <w:tcW w:w="900" w:type="dxa"/>
          </w:tcPr>
          <w:p w14:paraId="3B54710B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31818C89" w14:textId="77777777" w:rsidR="00114524" w:rsidRDefault="000014C1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</w:p>
          <w:p w14:paraId="51F93FEE" w14:textId="77777777" w:rsidR="00114524" w:rsidRDefault="000014C1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9:40 p.m.</w:t>
            </w:r>
          </w:p>
          <w:p w14:paraId="62167755" w14:textId="77777777" w:rsidR="00114524" w:rsidRDefault="000014C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25FF05EF" w14:textId="77777777" w:rsidR="00114524" w:rsidRDefault="000014C1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114524" w14:paraId="0AC2A8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4393737F" w14:textId="77777777" w:rsidR="00114524" w:rsidRDefault="000014C1">
            <w:r>
              <w:t>___________________________               ____________________________</w:t>
            </w:r>
            <w:r>
              <w:br/>
            </w:r>
            <w:r>
              <w:t>                       Mayor                                                        Administrator</w:t>
            </w:r>
          </w:p>
        </w:tc>
      </w:tr>
    </w:tbl>
    <w:p w14:paraId="68C81144" w14:textId="77777777" w:rsidR="000014C1" w:rsidRDefault="000014C1"/>
    <w:sectPr w:rsidR="00000000" w:rsidSect="00A537C6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2261" w14:textId="77777777" w:rsidR="000014C1" w:rsidRDefault="000014C1">
      <w:pPr>
        <w:spacing w:after="0" w:line="240" w:lineRule="auto"/>
      </w:pPr>
      <w:r>
        <w:separator/>
      </w:r>
    </w:p>
  </w:endnote>
  <w:endnote w:type="continuationSeparator" w:id="0">
    <w:p w14:paraId="54968765" w14:textId="77777777" w:rsidR="000014C1" w:rsidRDefault="0000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6146" w14:textId="77777777" w:rsidR="00114524" w:rsidRDefault="00114524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1F745" w14:textId="77777777" w:rsidR="000014C1" w:rsidRDefault="000014C1">
      <w:pPr>
        <w:spacing w:after="0" w:line="240" w:lineRule="auto"/>
      </w:pPr>
      <w:r>
        <w:separator/>
      </w:r>
    </w:p>
  </w:footnote>
  <w:footnote w:type="continuationSeparator" w:id="0">
    <w:p w14:paraId="69306B02" w14:textId="77777777" w:rsidR="000014C1" w:rsidRDefault="0000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D3DC" w14:textId="77777777" w:rsidR="00114524" w:rsidRDefault="000014C1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0A0"/>
    <w:multiLevelType w:val="singleLevel"/>
    <w:tmpl w:val="325C6542"/>
    <w:lvl w:ilvl="0">
      <w:numFmt w:val="bullet"/>
      <w:lvlText w:val="o"/>
      <w:lvlJc w:val="left"/>
      <w:pPr>
        <w:ind w:left="420" w:hanging="360"/>
      </w:pPr>
    </w:lvl>
  </w:abstractNum>
  <w:abstractNum w:abstractNumId="1" w15:restartNumberingAfterBreak="0">
    <w:nsid w:val="0E0C1C35"/>
    <w:multiLevelType w:val="singleLevel"/>
    <w:tmpl w:val="88E407CC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107626CD"/>
    <w:multiLevelType w:val="singleLevel"/>
    <w:tmpl w:val="A46E8D5C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16A15184"/>
    <w:multiLevelType w:val="singleLevel"/>
    <w:tmpl w:val="EBEA35A4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22276172"/>
    <w:multiLevelType w:val="singleLevel"/>
    <w:tmpl w:val="32E4B588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26A42CA0"/>
    <w:multiLevelType w:val="singleLevel"/>
    <w:tmpl w:val="62AA9F22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5EDD019D"/>
    <w:multiLevelType w:val="singleLevel"/>
    <w:tmpl w:val="43989302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7C6158ED"/>
    <w:multiLevelType w:val="singleLevel"/>
    <w:tmpl w:val="7CC88CB6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10862261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24"/>
    <w:rsid w:val="000014C1"/>
    <w:rsid w:val="00114524"/>
    <w:rsid w:val="007422ED"/>
    <w:rsid w:val="00A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207E"/>
  <w15:docId w15:val="{A36D3991-FB89-4063-BD3D-646DF255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100</cp:lastModifiedBy>
  <cp:revision>2</cp:revision>
  <dcterms:created xsi:type="dcterms:W3CDTF">2025-02-25T16:18:00Z</dcterms:created>
  <dcterms:modified xsi:type="dcterms:W3CDTF">2025-02-25T16:18:00Z</dcterms:modified>
</cp:coreProperties>
</file>