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A5B0" w14:textId="77777777" w:rsidR="00A66973" w:rsidRPr="003D446F" w:rsidRDefault="00A66973" w:rsidP="003D446F">
      <w:pPr>
        <w:jc w:val="center"/>
        <w:rPr>
          <w:rFonts w:ascii="Arial" w:eastAsia="Times New Roman" w:hAnsi="Arial" w:cs="Arial"/>
          <w:b/>
          <w:bCs/>
          <w:sz w:val="28"/>
          <w:szCs w:val="28"/>
        </w:rPr>
      </w:pPr>
      <w:r w:rsidRPr="004A02C7">
        <w:rPr>
          <w:rFonts w:ascii="Arial" w:eastAsia="Times New Roman" w:hAnsi="Arial" w:cs="Arial"/>
          <w:b/>
          <w:bCs/>
          <w:sz w:val="28"/>
          <w:szCs w:val="28"/>
        </w:rPr>
        <w:t>Town of Wilkie</w:t>
      </w:r>
      <w:r>
        <w:br/>
      </w:r>
      <w:r w:rsidRPr="004755DA">
        <w:rPr>
          <w:rFonts w:ascii="Arial" w:eastAsia="Times New Roman" w:hAnsi="Arial" w:cs="Arial"/>
          <w:b/>
          <w:bCs/>
        </w:rPr>
        <w:t>Meeting Minutes</w:t>
      </w:r>
      <w:r>
        <w:br/>
      </w:r>
      <w:r w:rsidRPr="004A02C7">
        <w:rPr>
          <w:rFonts w:ascii="Arial" w:eastAsia="Times New Roman" w:hAnsi="Arial" w:cs="Arial"/>
          <w:b/>
          <w:bCs/>
          <w:sz w:val="20"/>
          <w:szCs w:val="20"/>
        </w:rPr>
        <w:t>Regular October 14, 2025 - 07:00 PM</w:t>
      </w:r>
    </w:p>
    <w:tbl>
      <w:tblPr>
        <w:tblW w:w="5000" w:type="pct"/>
        <w:tblInd w:w="10" w:type="dxa"/>
        <w:tblCellMar>
          <w:left w:w="10" w:type="dxa"/>
          <w:right w:w="10" w:type="dxa"/>
        </w:tblCellMar>
        <w:tblLook w:val="04A0" w:firstRow="1" w:lastRow="0" w:firstColumn="1" w:lastColumn="0" w:noHBand="0" w:noVBand="1"/>
      </w:tblPr>
      <w:tblGrid>
        <w:gridCol w:w="9360"/>
      </w:tblGrid>
      <w:tr w:rsidR="00900077" w14:paraId="5579EA1A" w14:textId="77777777">
        <w:tblPrEx>
          <w:tblCellMar>
            <w:top w:w="0" w:type="dxa"/>
            <w:bottom w:w="0" w:type="dxa"/>
          </w:tblCellMar>
        </w:tblPrEx>
        <w:tc>
          <w:tcPr>
            <w:tcW w:w="0" w:type="auto"/>
            <w:vAlign w:val="center"/>
          </w:tcPr>
          <w:p w14:paraId="7FE02860" w14:textId="09063F7C" w:rsidR="00900077" w:rsidRDefault="00A66973">
            <w:r>
              <w:t>Minutes of the regular Meeting of Council of the Town of Wilkie held in the Town of Wilkie Council Chambers on Monday, September 8, 2025.        </w:t>
            </w:r>
            <w:r>
              <w:br/>
            </w:r>
            <w:r>
              <w:br/>
              <w:t>The following members present:</w:t>
            </w:r>
            <w:r>
              <w:br/>
              <w:t xml:space="preserve">          Mayor:                   </w:t>
            </w:r>
            <w:r>
              <w:t xml:space="preserve"> David Ziegler</w:t>
            </w:r>
            <w:r>
              <w:br/>
              <w:t>          Councillors:       </w:t>
            </w:r>
            <w:r>
              <w:t>  Les Henderson</w:t>
            </w:r>
            <w:r>
              <w:br/>
              <w:t xml:space="preserve">                                         </w:t>
            </w:r>
            <w:r>
              <w:t xml:space="preserve">  </w:t>
            </w:r>
            <w:r>
              <w:t>Clarke Jackson</w:t>
            </w:r>
            <w:r>
              <w:br/>
              <w:t xml:space="preserve">                                          </w:t>
            </w:r>
            <w:r>
              <w:t> Nadine LaGreca - Absent</w:t>
            </w:r>
            <w:r>
              <w:br/>
              <w:t xml:space="preserve">                                           </w:t>
            </w:r>
            <w:r>
              <w:t>Gary Neigum</w:t>
            </w:r>
            <w:r>
              <w:br/>
              <w:t xml:space="preserve">                                           </w:t>
            </w:r>
            <w:r>
              <w:t>Theresa Parkinson</w:t>
            </w:r>
            <w:r>
              <w:br/>
              <w:t xml:space="preserve">                                           </w:t>
            </w:r>
            <w:r>
              <w:t>Jerel Wood</w:t>
            </w:r>
            <w:r>
              <w:br/>
              <w:t>          Administrator:       Rebecca Parent</w:t>
            </w:r>
            <w:r>
              <w:br/>
              <w:t>          Pool Consultant:  David Dornstauder, 7:00 p.m.</w:t>
            </w:r>
            <w:r>
              <w:br/>
              <w:t>          Acting Public Works Manager: Nathan Evans, 7:30 p.m.</w:t>
            </w:r>
          </w:p>
        </w:tc>
      </w:tr>
    </w:tbl>
    <w:p w14:paraId="4116D1C5" w14:textId="4FBE3E2E" w:rsidR="00900077" w:rsidRDefault="00900077"/>
    <w:tbl>
      <w:tblPr>
        <w:tblW w:w="0" w:type="auto"/>
        <w:tblInd w:w="10" w:type="dxa"/>
        <w:tblCellMar>
          <w:left w:w="10" w:type="dxa"/>
          <w:right w:w="10" w:type="dxa"/>
        </w:tblCellMar>
        <w:tblLook w:val="04A0" w:firstRow="1" w:lastRow="0" w:firstColumn="1" w:lastColumn="0" w:noHBand="0" w:noVBand="1"/>
      </w:tblPr>
      <w:tblGrid>
        <w:gridCol w:w="1649"/>
        <w:gridCol w:w="900"/>
        <w:gridCol w:w="6801"/>
      </w:tblGrid>
      <w:tr w:rsidR="00900077" w14:paraId="75DE0113" w14:textId="77777777">
        <w:tblPrEx>
          <w:tblCellMar>
            <w:top w:w="0" w:type="dxa"/>
            <w:bottom w:w="0" w:type="dxa"/>
          </w:tblCellMar>
        </w:tblPrEx>
        <w:tc>
          <w:tcPr>
            <w:tcW w:w="1649" w:type="dxa"/>
          </w:tcPr>
          <w:p w14:paraId="237A42BE" w14:textId="77777777" w:rsidR="00900077" w:rsidRDefault="00900077">
            <w:pPr>
              <w:spacing w:before="120" w:after="120" w:line="240" w:lineRule="auto"/>
            </w:pPr>
          </w:p>
        </w:tc>
        <w:tc>
          <w:tcPr>
            <w:tcW w:w="900" w:type="dxa"/>
          </w:tcPr>
          <w:p w14:paraId="245F3423" w14:textId="77777777" w:rsidR="00900077" w:rsidRDefault="00A66973">
            <w:pPr>
              <w:spacing w:before="120" w:after="120" w:line="240" w:lineRule="auto"/>
            </w:pPr>
            <w:r>
              <w:rPr>
                <w:b/>
              </w:rPr>
              <w:t>1</w:t>
            </w:r>
          </w:p>
        </w:tc>
        <w:tc>
          <w:tcPr>
            <w:tcW w:w="0" w:type="auto"/>
          </w:tcPr>
          <w:p w14:paraId="735FF6A2" w14:textId="77777777" w:rsidR="00900077" w:rsidRDefault="00A66973">
            <w:pPr>
              <w:spacing w:before="120" w:after="120" w:line="240" w:lineRule="auto"/>
            </w:pPr>
            <w:r>
              <w:rPr>
                <w:b/>
              </w:rPr>
              <w:t>Call to Order</w:t>
            </w:r>
          </w:p>
          <w:p w14:paraId="43858F7A" w14:textId="77777777" w:rsidR="00900077" w:rsidRDefault="00A66973">
            <w:pPr>
              <w:spacing w:before="120" w:after="120" w:line="240" w:lineRule="auto"/>
            </w:pPr>
            <w:r>
              <w:t>Mayor Ziegler called the meeting to order at 7:00 p.m.</w:t>
            </w:r>
          </w:p>
        </w:tc>
      </w:tr>
      <w:tr w:rsidR="00900077" w14:paraId="32F27136" w14:textId="77777777">
        <w:tblPrEx>
          <w:tblCellMar>
            <w:top w:w="0" w:type="dxa"/>
            <w:bottom w:w="0" w:type="dxa"/>
          </w:tblCellMar>
        </w:tblPrEx>
        <w:tc>
          <w:tcPr>
            <w:tcW w:w="1649" w:type="dxa"/>
          </w:tcPr>
          <w:p w14:paraId="60DC3A39" w14:textId="77777777" w:rsidR="00900077" w:rsidRDefault="00900077">
            <w:pPr>
              <w:spacing w:before="120" w:after="120" w:line="240" w:lineRule="auto"/>
            </w:pPr>
          </w:p>
        </w:tc>
        <w:tc>
          <w:tcPr>
            <w:tcW w:w="900" w:type="dxa"/>
          </w:tcPr>
          <w:p w14:paraId="7BB29484" w14:textId="77777777" w:rsidR="00900077" w:rsidRDefault="00A66973">
            <w:pPr>
              <w:spacing w:before="120" w:after="120" w:line="240" w:lineRule="auto"/>
            </w:pPr>
            <w:r>
              <w:rPr>
                <w:b/>
              </w:rPr>
              <w:t>2</w:t>
            </w:r>
          </w:p>
        </w:tc>
        <w:tc>
          <w:tcPr>
            <w:tcW w:w="0" w:type="auto"/>
          </w:tcPr>
          <w:p w14:paraId="0CF876CE" w14:textId="77777777" w:rsidR="00900077" w:rsidRDefault="00A66973">
            <w:pPr>
              <w:spacing w:before="120" w:after="120" w:line="240" w:lineRule="auto"/>
            </w:pPr>
            <w:r>
              <w:rPr>
                <w:b/>
              </w:rPr>
              <w:t>Additions</w:t>
            </w:r>
          </w:p>
        </w:tc>
      </w:tr>
      <w:tr w:rsidR="00900077" w14:paraId="7F4A01E8" w14:textId="77777777">
        <w:tblPrEx>
          <w:tblCellMar>
            <w:top w:w="0" w:type="dxa"/>
            <w:bottom w:w="0" w:type="dxa"/>
          </w:tblCellMar>
        </w:tblPrEx>
        <w:tc>
          <w:tcPr>
            <w:tcW w:w="1649" w:type="dxa"/>
          </w:tcPr>
          <w:p w14:paraId="19EDFD2F" w14:textId="77777777" w:rsidR="00900077" w:rsidRDefault="00A66973">
            <w:pPr>
              <w:spacing w:before="120" w:after="120" w:line="240" w:lineRule="auto"/>
            </w:pPr>
            <w:r>
              <w:rPr>
                <w:b/>
              </w:rPr>
              <w:t>Resolution No. </w:t>
            </w:r>
            <w:r>
              <w:br/>
              <w:t>2025-441</w:t>
            </w:r>
          </w:p>
        </w:tc>
        <w:tc>
          <w:tcPr>
            <w:tcW w:w="900" w:type="dxa"/>
          </w:tcPr>
          <w:p w14:paraId="5A16C25F" w14:textId="77777777" w:rsidR="00900077" w:rsidRDefault="00A66973">
            <w:pPr>
              <w:spacing w:before="120" w:after="120" w:line="240" w:lineRule="auto"/>
            </w:pPr>
            <w:r>
              <w:rPr>
                <w:b/>
              </w:rPr>
              <w:t>2.1</w:t>
            </w:r>
          </w:p>
        </w:tc>
        <w:tc>
          <w:tcPr>
            <w:tcW w:w="0" w:type="auto"/>
          </w:tcPr>
          <w:p w14:paraId="362BAF99" w14:textId="77777777" w:rsidR="00900077" w:rsidRDefault="00A66973">
            <w:pPr>
              <w:spacing w:before="120" w:after="120" w:line="240" w:lineRule="auto"/>
            </w:pPr>
            <w:r>
              <w:rPr>
                <w:b/>
              </w:rPr>
              <w:t>Additions</w:t>
            </w:r>
            <w:r>
              <w:br/>
            </w:r>
            <w:r>
              <w:rPr>
                <w:b/>
              </w:rPr>
              <w:t>Moved by: </w:t>
            </w:r>
            <w:r>
              <w:t>Councillor Jerel Wood</w:t>
            </w:r>
            <w:r>
              <w:br/>
            </w:r>
            <w:r>
              <w:rPr>
                <w:b/>
              </w:rPr>
              <w:t>Seconded by: </w:t>
            </w:r>
            <w:r>
              <w:t>Councillor Les Henderson</w:t>
            </w:r>
          </w:p>
          <w:p w14:paraId="44FC4870" w14:textId="77777777" w:rsidR="00900077" w:rsidRDefault="00A66973">
            <w:pPr>
              <w:spacing w:before="120" w:after="120" w:line="240" w:lineRule="auto"/>
            </w:pPr>
            <w:r>
              <w:t>That Pool Consultant Report be added to Delegations.</w:t>
            </w:r>
          </w:p>
          <w:p w14:paraId="1D73D1F2" w14:textId="77777777" w:rsidR="00900077" w:rsidRDefault="00A66973">
            <w:pPr>
              <w:spacing w:before="120" w:after="120" w:line="240" w:lineRule="auto"/>
              <w:jc w:val="right"/>
            </w:pPr>
            <w:r>
              <w:rPr>
                <w:b/>
              </w:rPr>
              <w:t>CARRIED</w:t>
            </w:r>
          </w:p>
        </w:tc>
      </w:tr>
      <w:tr w:rsidR="00900077" w14:paraId="189777BA" w14:textId="77777777">
        <w:tblPrEx>
          <w:tblCellMar>
            <w:top w:w="0" w:type="dxa"/>
            <w:bottom w:w="0" w:type="dxa"/>
          </w:tblCellMar>
        </w:tblPrEx>
        <w:tc>
          <w:tcPr>
            <w:tcW w:w="1649" w:type="dxa"/>
          </w:tcPr>
          <w:p w14:paraId="55382F0B" w14:textId="77777777" w:rsidR="00900077" w:rsidRDefault="00900077">
            <w:pPr>
              <w:spacing w:before="120" w:after="120" w:line="240" w:lineRule="auto"/>
            </w:pPr>
          </w:p>
        </w:tc>
        <w:tc>
          <w:tcPr>
            <w:tcW w:w="900" w:type="dxa"/>
          </w:tcPr>
          <w:p w14:paraId="6771AC4F" w14:textId="77777777" w:rsidR="00900077" w:rsidRDefault="00A66973">
            <w:pPr>
              <w:spacing w:before="120" w:after="120" w:line="240" w:lineRule="auto"/>
            </w:pPr>
            <w:r>
              <w:rPr>
                <w:b/>
              </w:rPr>
              <w:t>3</w:t>
            </w:r>
          </w:p>
        </w:tc>
        <w:tc>
          <w:tcPr>
            <w:tcW w:w="0" w:type="auto"/>
          </w:tcPr>
          <w:p w14:paraId="0EEC4172" w14:textId="77777777" w:rsidR="00900077" w:rsidRDefault="00A66973">
            <w:pPr>
              <w:spacing w:before="120" w:after="120" w:line="240" w:lineRule="auto"/>
            </w:pPr>
            <w:r>
              <w:rPr>
                <w:b/>
              </w:rPr>
              <w:t>Public Hearing</w:t>
            </w:r>
          </w:p>
        </w:tc>
      </w:tr>
      <w:tr w:rsidR="00900077" w14:paraId="55F573A9" w14:textId="77777777">
        <w:tblPrEx>
          <w:tblCellMar>
            <w:top w:w="0" w:type="dxa"/>
            <w:bottom w:w="0" w:type="dxa"/>
          </w:tblCellMar>
        </w:tblPrEx>
        <w:tc>
          <w:tcPr>
            <w:tcW w:w="1649" w:type="dxa"/>
          </w:tcPr>
          <w:p w14:paraId="05D8CEB9" w14:textId="77777777" w:rsidR="00900077" w:rsidRDefault="00900077">
            <w:pPr>
              <w:spacing w:before="120" w:after="120" w:line="240" w:lineRule="auto"/>
            </w:pPr>
          </w:p>
        </w:tc>
        <w:tc>
          <w:tcPr>
            <w:tcW w:w="900" w:type="dxa"/>
          </w:tcPr>
          <w:p w14:paraId="697F52DD" w14:textId="77777777" w:rsidR="00900077" w:rsidRDefault="00A66973">
            <w:pPr>
              <w:spacing w:before="120" w:after="120" w:line="240" w:lineRule="auto"/>
            </w:pPr>
            <w:r>
              <w:rPr>
                <w:b/>
              </w:rPr>
              <w:t>4</w:t>
            </w:r>
          </w:p>
        </w:tc>
        <w:tc>
          <w:tcPr>
            <w:tcW w:w="0" w:type="auto"/>
          </w:tcPr>
          <w:p w14:paraId="549AE950" w14:textId="77777777" w:rsidR="00900077" w:rsidRDefault="00A66973">
            <w:pPr>
              <w:spacing w:before="120" w:after="120" w:line="240" w:lineRule="auto"/>
            </w:pPr>
            <w:r>
              <w:rPr>
                <w:b/>
              </w:rPr>
              <w:t>Delegation and Petitions</w:t>
            </w:r>
          </w:p>
        </w:tc>
      </w:tr>
      <w:tr w:rsidR="00900077" w14:paraId="159040D1" w14:textId="77777777">
        <w:tblPrEx>
          <w:tblCellMar>
            <w:top w:w="0" w:type="dxa"/>
            <w:bottom w:w="0" w:type="dxa"/>
          </w:tblCellMar>
        </w:tblPrEx>
        <w:tc>
          <w:tcPr>
            <w:tcW w:w="1649" w:type="dxa"/>
          </w:tcPr>
          <w:p w14:paraId="4462ECD1" w14:textId="77777777" w:rsidR="00900077" w:rsidRDefault="00A66973">
            <w:pPr>
              <w:spacing w:before="120" w:after="120" w:line="240" w:lineRule="auto"/>
            </w:pPr>
            <w:r>
              <w:rPr>
                <w:b/>
              </w:rPr>
              <w:t>Resolution No. </w:t>
            </w:r>
            <w:r>
              <w:br/>
              <w:t>2025-442</w:t>
            </w:r>
          </w:p>
        </w:tc>
        <w:tc>
          <w:tcPr>
            <w:tcW w:w="900" w:type="dxa"/>
          </w:tcPr>
          <w:p w14:paraId="2223E046" w14:textId="77777777" w:rsidR="00900077" w:rsidRDefault="00A66973">
            <w:pPr>
              <w:spacing w:before="120" w:after="120" w:line="240" w:lineRule="auto"/>
            </w:pPr>
            <w:r>
              <w:rPr>
                <w:b/>
              </w:rPr>
              <w:t>4.1</w:t>
            </w:r>
          </w:p>
        </w:tc>
        <w:tc>
          <w:tcPr>
            <w:tcW w:w="0" w:type="auto"/>
          </w:tcPr>
          <w:p w14:paraId="555FA8CE" w14:textId="77777777" w:rsidR="00900077" w:rsidRDefault="00A66973">
            <w:pPr>
              <w:spacing w:before="120" w:after="120" w:line="240" w:lineRule="auto"/>
            </w:pPr>
            <w:r>
              <w:rPr>
                <w:b/>
              </w:rPr>
              <w:t>Pool Consultant's Report</w:t>
            </w:r>
            <w:r>
              <w:br/>
            </w:r>
            <w:r>
              <w:rPr>
                <w:b/>
              </w:rPr>
              <w:t>Moved by: </w:t>
            </w:r>
            <w:r>
              <w:t>Councillor Gary Neigum</w:t>
            </w:r>
            <w:r>
              <w:br/>
            </w:r>
            <w:r>
              <w:rPr>
                <w:b/>
              </w:rPr>
              <w:t>Seconded by: </w:t>
            </w:r>
            <w:r>
              <w:t>Councillor Clarke Jackson</w:t>
            </w:r>
          </w:p>
          <w:p w14:paraId="51DBDCB3" w14:textId="77777777" w:rsidR="00900077" w:rsidRDefault="00A66973">
            <w:pPr>
              <w:spacing w:before="120" w:after="120" w:line="240" w:lineRule="auto"/>
            </w:pPr>
            <w:r>
              <w:t>That the Pool Consultant's report be accepted as presented.</w:t>
            </w:r>
          </w:p>
          <w:p w14:paraId="7AAE8E26" w14:textId="77777777" w:rsidR="00900077" w:rsidRDefault="00A66973">
            <w:pPr>
              <w:spacing w:before="120" w:after="120" w:line="240" w:lineRule="auto"/>
              <w:jc w:val="right"/>
            </w:pPr>
            <w:r>
              <w:rPr>
                <w:b/>
              </w:rPr>
              <w:t>CARRIED</w:t>
            </w:r>
          </w:p>
        </w:tc>
      </w:tr>
      <w:tr w:rsidR="00900077" w14:paraId="2313E486" w14:textId="77777777">
        <w:tblPrEx>
          <w:tblCellMar>
            <w:top w:w="0" w:type="dxa"/>
            <w:bottom w:w="0" w:type="dxa"/>
          </w:tblCellMar>
        </w:tblPrEx>
        <w:tc>
          <w:tcPr>
            <w:tcW w:w="1649" w:type="dxa"/>
          </w:tcPr>
          <w:p w14:paraId="5A1352E3" w14:textId="77777777" w:rsidR="00900077" w:rsidRDefault="00A66973">
            <w:pPr>
              <w:spacing w:before="120" w:after="120" w:line="240" w:lineRule="auto"/>
            </w:pPr>
            <w:r>
              <w:rPr>
                <w:b/>
              </w:rPr>
              <w:t>Resolution No. </w:t>
            </w:r>
            <w:r>
              <w:br/>
              <w:t>2025-443</w:t>
            </w:r>
          </w:p>
        </w:tc>
        <w:tc>
          <w:tcPr>
            <w:tcW w:w="900" w:type="dxa"/>
          </w:tcPr>
          <w:p w14:paraId="325FBAD0" w14:textId="77777777" w:rsidR="00900077" w:rsidRDefault="00A66973">
            <w:pPr>
              <w:spacing w:before="120" w:after="120" w:line="240" w:lineRule="auto"/>
            </w:pPr>
            <w:r>
              <w:rPr>
                <w:b/>
              </w:rPr>
              <w:t>4.2</w:t>
            </w:r>
          </w:p>
        </w:tc>
        <w:tc>
          <w:tcPr>
            <w:tcW w:w="0" w:type="auto"/>
          </w:tcPr>
          <w:p w14:paraId="1D8E8A11" w14:textId="77777777" w:rsidR="00900077" w:rsidRDefault="00A66973">
            <w:pPr>
              <w:spacing w:before="120" w:after="120" w:line="240" w:lineRule="auto"/>
            </w:pPr>
            <w:r>
              <w:rPr>
                <w:b/>
              </w:rPr>
              <w:t>Acting Public Works Manager</w:t>
            </w:r>
            <w:r>
              <w:br/>
            </w:r>
            <w:r>
              <w:rPr>
                <w:b/>
              </w:rPr>
              <w:t>Moved by: </w:t>
            </w:r>
            <w:r>
              <w:t>Councillor Gary Neigum</w:t>
            </w:r>
            <w:r>
              <w:br/>
            </w:r>
            <w:r>
              <w:rPr>
                <w:b/>
              </w:rPr>
              <w:t>Seconded by: </w:t>
            </w:r>
            <w:r>
              <w:t>Councillor Les Henderson</w:t>
            </w:r>
          </w:p>
          <w:p w14:paraId="0053731D" w14:textId="77777777" w:rsidR="00900077" w:rsidRDefault="00A66973" w:rsidP="00A66973">
            <w:pPr>
              <w:spacing w:before="120" w:after="120" w:line="240" w:lineRule="auto"/>
              <w:jc w:val="both"/>
            </w:pPr>
            <w:r>
              <w:t xml:space="preserve">That the Acting Public Works Manager report dated October 14, </w:t>
            </w:r>
            <w:proofErr w:type="gramStart"/>
            <w:r>
              <w:t>2025</w:t>
            </w:r>
            <w:proofErr w:type="gramEnd"/>
            <w:r>
              <w:t xml:space="preserve"> be accepted as presented.</w:t>
            </w:r>
          </w:p>
          <w:p w14:paraId="1C73D736" w14:textId="77777777" w:rsidR="00900077" w:rsidRDefault="00A66973">
            <w:pPr>
              <w:spacing w:before="120" w:after="120" w:line="240" w:lineRule="auto"/>
              <w:jc w:val="right"/>
            </w:pPr>
            <w:r>
              <w:rPr>
                <w:b/>
              </w:rPr>
              <w:t>CARRIED</w:t>
            </w:r>
          </w:p>
        </w:tc>
      </w:tr>
      <w:tr w:rsidR="00900077" w14:paraId="42314C79" w14:textId="77777777">
        <w:tblPrEx>
          <w:tblCellMar>
            <w:top w:w="0" w:type="dxa"/>
            <w:bottom w:w="0" w:type="dxa"/>
          </w:tblCellMar>
        </w:tblPrEx>
        <w:tc>
          <w:tcPr>
            <w:tcW w:w="1649" w:type="dxa"/>
          </w:tcPr>
          <w:p w14:paraId="4D32A97E" w14:textId="77777777" w:rsidR="00900077" w:rsidRDefault="00900077">
            <w:pPr>
              <w:spacing w:before="120" w:after="120" w:line="240" w:lineRule="auto"/>
            </w:pPr>
          </w:p>
        </w:tc>
        <w:tc>
          <w:tcPr>
            <w:tcW w:w="900" w:type="dxa"/>
          </w:tcPr>
          <w:p w14:paraId="2B9D252F" w14:textId="77777777" w:rsidR="00900077" w:rsidRDefault="00A66973">
            <w:pPr>
              <w:spacing w:before="120" w:after="120" w:line="240" w:lineRule="auto"/>
            </w:pPr>
            <w:r>
              <w:rPr>
                <w:b/>
              </w:rPr>
              <w:t>5</w:t>
            </w:r>
          </w:p>
        </w:tc>
        <w:tc>
          <w:tcPr>
            <w:tcW w:w="0" w:type="auto"/>
          </w:tcPr>
          <w:p w14:paraId="31BDA5DC" w14:textId="77777777" w:rsidR="00900077" w:rsidRDefault="00A66973">
            <w:pPr>
              <w:spacing w:before="120" w:after="120" w:line="240" w:lineRule="auto"/>
              <w:rPr>
                <w:b/>
              </w:rPr>
            </w:pPr>
            <w:r>
              <w:rPr>
                <w:b/>
              </w:rPr>
              <w:t>Approval of Minutes</w:t>
            </w:r>
          </w:p>
          <w:p w14:paraId="744A3BF9" w14:textId="77777777" w:rsidR="00A66973" w:rsidRDefault="00A66973">
            <w:pPr>
              <w:spacing w:before="120" w:after="120" w:line="240" w:lineRule="auto"/>
              <w:rPr>
                <w:b/>
              </w:rPr>
            </w:pPr>
          </w:p>
          <w:p w14:paraId="148F0EDF" w14:textId="77777777" w:rsidR="00A66973" w:rsidRDefault="00A66973">
            <w:pPr>
              <w:spacing w:before="120" w:after="120" w:line="240" w:lineRule="auto"/>
              <w:rPr>
                <w:b/>
              </w:rPr>
            </w:pPr>
          </w:p>
          <w:p w14:paraId="46A850D1" w14:textId="77777777" w:rsidR="00A66973" w:rsidRDefault="00A66973">
            <w:pPr>
              <w:spacing w:before="120" w:after="120" w:line="240" w:lineRule="auto"/>
            </w:pPr>
          </w:p>
        </w:tc>
      </w:tr>
      <w:tr w:rsidR="00900077" w14:paraId="171880E8" w14:textId="77777777">
        <w:tblPrEx>
          <w:tblCellMar>
            <w:top w:w="0" w:type="dxa"/>
            <w:bottom w:w="0" w:type="dxa"/>
          </w:tblCellMar>
        </w:tblPrEx>
        <w:tc>
          <w:tcPr>
            <w:tcW w:w="1649" w:type="dxa"/>
          </w:tcPr>
          <w:p w14:paraId="784FA308" w14:textId="77777777" w:rsidR="00900077" w:rsidRDefault="00A66973">
            <w:pPr>
              <w:spacing w:before="120" w:after="120" w:line="240" w:lineRule="auto"/>
            </w:pPr>
            <w:r>
              <w:rPr>
                <w:b/>
              </w:rPr>
              <w:lastRenderedPageBreak/>
              <w:t>Resolution No. </w:t>
            </w:r>
            <w:r>
              <w:br/>
              <w:t>2025-444</w:t>
            </w:r>
          </w:p>
        </w:tc>
        <w:tc>
          <w:tcPr>
            <w:tcW w:w="900" w:type="dxa"/>
          </w:tcPr>
          <w:p w14:paraId="222E6B62" w14:textId="77777777" w:rsidR="00900077" w:rsidRDefault="00A66973">
            <w:pPr>
              <w:spacing w:before="120" w:after="120" w:line="240" w:lineRule="auto"/>
            </w:pPr>
            <w:r>
              <w:rPr>
                <w:b/>
              </w:rPr>
              <w:t>5.1</w:t>
            </w:r>
          </w:p>
        </w:tc>
        <w:tc>
          <w:tcPr>
            <w:tcW w:w="0" w:type="auto"/>
          </w:tcPr>
          <w:p w14:paraId="69DA63A5" w14:textId="77777777" w:rsidR="00900077" w:rsidRDefault="00A66973">
            <w:pPr>
              <w:spacing w:before="120" w:after="120" w:line="240" w:lineRule="auto"/>
            </w:pPr>
            <w:r>
              <w:rPr>
                <w:b/>
              </w:rPr>
              <w:t>September 22, Minutes</w:t>
            </w:r>
            <w:r>
              <w:br/>
            </w:r>
            <w:r>
              <w:rPr>
                <w:b/>
              </w:rPr>
              <w:t>Moved by: </w:t>
            </w:r>
            <w:r>
              <w:t>Councillor Jerel Wood</w:t>
            </w:r>
            <w:r>
              <w:br/>
            </w:r>
            <w:r>
              <w:rPr>
                <w:b/>
              </w:rPr>
              <w:t>Seconded by: </w:t>
            </w:r>
            <w:r>
              <w:t>Councillor Theresa Parkinson</w:t>
            </w:r>
          </w:p>
          <w:p w14:paraId="7A2D90FF" w14:textId="77777777" w:rsidR="00900077" w:rsidRDefault="00A66973" w:rsidP="00A66973">
            <w:pPr>
              <w:spacing w:before="120" w:after="120" w:line="240" w:lineRule="auto"/>
              <w:jc w:val="both"/>
            </w:pPr>
            <w:r>
              <w:t xml:space="preserve">That the Minutes of the Regular Meeting held September 22, </w:t>
            </w:r>
            <w:proofErr w:type="gramStart"/>
            <w:r>
              <w:t>2025</w:t>
            </w:r>
            <w:proofErr w:type="gramEnd"/>
            <w:r>
              <w:t xml:space="preserve"> be approved as circulated.</w:t>
            </w:r>
          </w:p>
          <w:p w14:paraId="41208198" w14:textId="77777777" w:rsidR="00900077" w:rsidRDefault="00A66973">
            <w:pPr>
              <w:spacing w:before="120" w:after="120" w:line="240" w:lineRule="auto"/>
              <w:jc w:val="right"/>
            </w:pPr>
            <w:r>
              <w:rPr>
                <w:b/>
              </w:rPr>
              <w:t>CARRIED</w:t>
            </w:r>
          </w:p>
        </w:tc>
      </w:tr>
      <w:tr w:rsidR="00900077" w14:paraId="034B39F8" w14:textId="77777777">
        <w:tblPrEx>
          <w:tblCellMar>
            <w:top w:w="0" w:type="dxa"/>
            <w:bottom w:w="0" w:type="dxa"/>
          </w:tblCellMar>
        </w:tblPrEx>
        <w:tc>
          <w:tcPr>
            <w:tcW w:w="1649" w:type="dxa"/>
          </w:tcPr>
          <w:p w14:paraId="22161235" w14:textId="77777777" w:rsidR="00900077" w:rsidRDefault="00900077">
            <w:pPr>
              <w:spacing w:before="120" w:after="120" w:line="240" w:lineRule="auto"/>
            </w:pPr>
          </w:p>
        </w:tc>
        <w:tc>
          <w:tcPr>
            <w:tcW w:w="900" w:type="dxa"/>
          </w:tcPr>
          <w:p w14:paraId="43C5517F" w14:textId="77777777" w:rsidR="00900077" w:rsidRDefault="00A66973">
            <w:pPr>
              <w:spacing w:before="120" w:after="120" w:line="240" w:lineRule="auto"/>
            </w:pPr>
            <w:r>
              <w:rPr>
                <w:b/>
              </w:rPr>
              <w:t>6</w:t>
            </w:r>
          </w:p>
        </w:tc>
        <w:tc>
          <w:tcPr>
            <w:tcW w:w="0" w:type="auto"/>
          </w:tcPr>
          <w:p w14:paraId="03D4519A" w14:textId="77777777" w:rsidR="00900077" w:rsidRDefault="00A66973">
            <w:pPr>
              <w:spacing w:before="120" w:after="120" w:line="240" w:lineRule="auto"/>
            </w:pPr>
            <w:r>
              <w:rPr>
                <w:b/>
              </w:rPr>
              <w:t>Conflict of Interest - Previous Meeting</w:t>
            </w:r>
          </w:p>
        </w:tc>
      </w:tr>
      <w:tr w:rsidR="00900077" w14:paraId="64424878" w14:textId="77777777">
        <w:tblPrEx>
          <w:tblCellMar>
            <w:top w:w="0" w:type="dxa"/>
            <w:bottom w:w="0" w:type="dxa"/>
          </w:tblCellMar>
        </w:tblPrEx>
        <w:tc>
          <w:tcPr>
            <w:tcW w:w="1649" w:type="dxa"/>
          </w:tcPr>
          <w:p w14:paraId="77FB9B55" w14:textId="77777777" w:rsidR="00900077" w:rsidRDefault="00900077">
            <w:pPr>
              <w:spacing w:before="120" w:after="120" w:line="240" w:lineRule="auto"/>
            </w:pPr>
          </w:p>
        </w:tc>
        <w:tc>
          <w:tcPr>
            <w:tcW w:w="900" w:type="dxa"/>
          </w:tcPr>
          <w:p w14:paraId="0A830D96" w14:textId="77777777" w:rsidR="00900077" w:rsidRDefault="00A66973">
            <w:pPr>
              <w:spacing w:before="120" w:after="120" w:line="240" w:lineRule="auto"/>
            </w:pPr>
            <w:r>
              <w:rPr>
                <w:b/>
              </w:rPr>
              <w:t>7</w:t>
            </w:r>
          </w:p>
        </w:tc>
        <w:tc>
          <w:tcPr>
            <w:tcW w:w="0" w:type="auto"/>
          </w:tcPr>
          <w:p w14:paraId="60ACE7B7" w14:textId="77777777" w:rsidR="00900077" w:rsidRDefault="00A66973">
            <w:pPr>
              <w:spacing w:before="120" w:after="120" w:line="240" w:lineRule="auto"/>
            </w:pPr>
            <w:r>
              <w:rPr>
                <w:b/>
              </w:rPr>
              <w:t>Approval by Council</w:t>
            </w:r>
          </w:p>
        </w:tc>
      </w:tr>
      <w:tr w:rsidR="00900077" w14:paraId="344BB2BE" w14:textId="77777777">
        <w:tblPrEx>
          <w:tblCellMar>
            <w:top w:w="0" w:type="dxa"/>
            <w:bottom w:w="0" w:type="dxa"/>
          </w:tblCellMar>
        </w:tblPrEx>
        <w:tc>
          <w:tcPr>
            <w:tcW w:w="1649" w:type="dxa"/>
          </w:tcPr>
          <w:p w14:paraId="5DE3207F" w14:textId="77777777" w:rsidR="00900077" w:rsidRDefault="00A66973">
            <w:pPr>
              <w:spacing w:before="120" w:after="120" w:line="240" w:lineRule="auto"/>
            </w:pPr>
            <w:r>
              <w:rPr>
                <w:b/>
              </w:rPr>
              <w:t>Resolution No. </w:t>
            </w:r>
            <w:r>
              <w:br/>
              <w:t>2025-445</w:t>
            </w:r>
          </w:p>
        </w:tc>
        <w:tc>
          <w:tcPr>
            <w:tcW w:w="900" w:type="dxa"/>
          </w:tcPr>
          <w:p w14:paraId="6D62A078" w14:textId="77777777" w:rsidR="00900077" w:rsidRDefault="00A66973">
            <w:pPr>
              <w:spacing w:before="120" w:after="120" w:line="240" w:lineRule="auto"/>
            </w:pPr>
            <w:r>
              <w:rPr>
                <w:b/>
              </w:rPr>
              <w:t>7.1</w:t>
            </w:r>
          </w:p>
        </w:tc>
        <w:tc>
          <w:tcPr>
            <w:tcW w:w="0" w:type="auto"/>
          </w:tcPr>
          <w:p w14:paraId="7BB310DA" w14:textId="77777777" w:rsidR="00900077" w:rsidRDefault="00A66973">
            <w:pPr>
              <w:spacing w:before="120" w:after="120" w:line="240" w:lineRule="auto"/>
            </w:pPr>
            <w:r>
              <w:rPr>
                <w:b/>
              </w:rPr>
              <w:t>List of Accounts for Approval</w:t>
            </w:r>
            <w:r>
              <w:br/>
            </w:r>
            <w:r>
              <w:rPr>
                <w:b/>
              </w:rPr>
              <w:t>Moved by: </w:t>
            </w:r>
            <w:r>
              <w:t>Councillor Les Henderson</w:t>
            </w:r>
            <w:r>
              <w:br/>
            </w:r>
            <w:r>
              <w:rPr>
                <w:b/>
              </w:rPr>
              <w:t>Seconded by: </w:t>
            </w:r>
            <w:r>
              <w:t>Councillor Gary Neigum</w:t>
            </w:r>
          </w:p>
          <w:p w14:paraId="1F9A85BD" w14:textId="77777777" w:rsidR="00900077" w:rsidRDefault="00A66973" w:rsidP="00A66973">
            <w:pPr>
              <w:spacing w:before="120" w:after="120" w:line="240" w:lineRule="auto"/>
              <w:jc w:val="both"/>
            </w:pPr>
            <w:r>
              <w:t>That the List of Accounts with cheque No. 6007 - 6036, and EFT payments No. 135 to No. 139 for a grand total of $133,482.70 and the List of Payroll payments in the amount of $40,371.64 be approved for payment and attached hereto forming a part of these minutes.</w:t>
            </w:r>
          </w:p>
          <w:p w14:paraId="060977F5" w14:textId="77777777" w:rsidR="00900077" w:rsidRDefault="00A66973">
            <w:pPr>
              <w:spacing w:before="120" w:after="120" w:line="240" w:lineRule="auto"/>
              <w:jc w:val="right"/>
            </w:pPr>
            <w:r>
              <w:rPr>
                <w:b/>
              </w:rPr>
              <w:t>CARRIED</w:t>
            </w:r>
          </w:p>
        </w:tc>
      </w:tr>
      <w:tr w:rsidR="00900077" w14:paraId="53E9FC98" w14:textId="77777777">
        <w:tblPrEx>
          <w:tblCellMar>
            <w:top w:w="0" w:type="dxa"/>
            <w:bottom w:w="0" w:type="dxa"/>
          </w:tblCellMar>
        </w:tblPrEx>
        <w:tc>
          <w:tcPr>
            <w:tcW w:w="1649" w:type="dxa"/>
          </w:tcPr>
          <w:p w14:paraId="5714FA77" w14:textId="77777777" w:rsidR="00900077" w:rsidRDefault="00A66973">
            <w:pPr>
              <w:spacing w:before="120" w:after="120" w:line="240" w:lineRule="auto"/>
            </w:pPr>
            <w:r>
              <w:rPr>
                <w:b/>
              </w:rPr>
              <w:t>Resolution No. </w:t>
            </w:r>
            <w:r>
              <w:br/>
              <w:t>2025-446</w:t>
            </w:r>
          </w:p>
        </w:tc>
        <w:tc>
          <w:tcPr>
            <w:tcW w:w="900" w:type="dxa"/>
          </w:tcPr>
          <w:p w14:paraId="5AD98018" w14:textId="77777777" w:rsidR="00900077" w:rsidRDefault="00A66973">
            <w:pPr>
              <w:spacing w:before="120" w:after="120" w:line="240" w:lineRule="auto"/>
            </w:pPr>
            <w:r>
              <w:rPr>
                <w:b/>
              </w:rPr>
              <w:t>7.2</w:t>
            </w:r>
          </w:p>
        </w:tc>
        <w:tc>
          <w:tcPr>
            <w:tcW w:w="0" w:type="auto"/>
          </w:tcPr>
          <w:p w14:paraId="651402E4" w14:textId="77777777" w:rsidR="00900077" w:rsidRDefault="00A66973">
            <w:pPr>
              <w:spacing w:before="120" w:after="120" w:line="240" w:lineRule="auto"/>
            </w:pPr>
            <w:r>
              <w:rPr>
                <w:b/>
              </w:rPr>
              <w:t>Financial Reports</w:t>
            </w:r>
            <w:r>
              <w:br/>
            </w:r>
            <w:r>
              <w:rPr>
                <w:b/>
              </w:rPr>
              <w:t>Moved by: </w:t>
            </w:r>
            <w:r>
              <w:t>Councillor Jerel Wood</w:t>
            </w:r>
            <w:r>
              <w:br/>
            </w:r>
            <w:r>
              <w:rPr>
                <w:b/>
              </w:rPr>
              <w:t>Seconded by: </w:t>
            </w:r>
            <w:r>
              <w:t>Councillor Clarke Jackson</w:t>
            </w:r>
          </w:p>
          <w:p w14:paraId="4BBFCD6D" w14:textId="77777777" w:rsidR="00900077" w:rsidRDefault="00A66973" w:rsidP="00A66973">
            <w:pPr>
              <w:spacing w:before="120" w:after="120" w:line="240" w:lineRule="auto"/>
              <w:jc w:val="both"/>
            </w:pPr>
            <w:r>
              <w:t xml:space="preserve">That the Statement of Financial Activities for the month ending September 30, </w:t>
            </w:r>
            <w:proofErr w:type="gramStart"/>
            <w:r>
              <w:t>2025</w:t>
            </w:r>
            <w:proofErr w:type="gramEnd"/>
            <w:r>
              <w:t xml:space="preserve"> and the Bank Reconciliation for the month of </w:t>
            </w:r>
            <w:proofErr w:type="gramStart"/>
            <w:r>
              <w:t>August,</w:t>
            </w:r>
            <w:proofErr w:type="gramEnd"/>
            <w:r>
              <w:t xml:space="preserve"> 2025 be approved as presented and attached hereto forming a part of these minutes.</w:t>
            </w:r>
          </w:p>
          <w:p w14:paraId="1838BE52" w14:textId="77777777" w:rsidR="00900077" w:rsidRDefault="00A66973">
            <w:pPr>
              <w:spacing w:before="120" w:after="120" w:line="240" w:lineRule="auto"/>
              <w:jc w:val="right"/>
            </w:pPr>
            <w:r>
              <w:rPr>
                <w:b/>
              </w:rPr>
              <w:t>CARRIED</w:t>
            </w:r>
          </w:p>
        </w:tc>
      </w:tr>
      <w:tr w:rsidR="00900077" w14:paraId="6646755F" w14:textId="77777777">
        <w:tblPrEx>
          <w:tblCellMar>
            <w:top w:w="0" w:type="dxa"/>
            <w:bottom w:w="0" w:type="dxa"/>
          </w:tblCellMar>
        </w:tblPrEx>
        <w:tc>
          <w:tcPr>
            <w:tcW w:w="1649" w:type="dxa"/>
          </w:tcPr>
          <w:p w14:paraId="528C44E2" w14:textId="77777777" w:rsidR="00900077" w:rsidRDefault="00900077">
            <w:pPr>
              <w:spacing w:before="120" w:after="120" w:line="240" w:lineRule="auto"/>
            </w:pPr>
          </w:p>
        </w:tc>
        <w:tc>
          <w:tcPr>
            <w:tcW w:w="900" w:type="dxa"/>
          </w:tcPr>
          <w:p w14:paraId="6A3B80FE" w14:textId="77777777" w:rsidR="00900077" w:rsidRDefault="00A66973">
            <w:pPr>
              <w:spacing w:before="120" w:after="120" w:line="240" w:lineRule="auto"/>
            </w:pPr>
            <w:r>
              <w:rPr>
                <w:b/>
              </w:rPr>
              <w:t>8</w:t>
            </w:r>
          </w:p>
        </w:tc>
        <w:tc>
          <w:tcPr>
            <w:tcW w:w="0" w:type="auto"/>
          </w:tcPr>
          <w:p w14:paraId="07D089E3" w14:textId="77777777" w:rsidR="00900077" w:rsidRDefault="00A66973">
            <w:pPr>
              <w:spacing w:before="120" w:after="120" w:line="240" w:lineRule="auto"/>
            </w:pPr>
            <w:r>
              <w:rPr>
                <w:b/>
              </w:rPr>
              <w:t>Reports</w:t>
            </w:r>
          </w:p>
        </w:tc>
      </w:tr>
      <w:tr w:rsidR="00900077" w14:paraId="543E3C2E" w14:textId="77777777">
        <w:tblPrEx>
          <w:tblCellMar>
            <w:top w:w="0" w:type="dxa"/>
            <w:bottom w:w="0" w:type="dxa"/>
          </w:tblCellMar>
        </w:tblPrEx>
        <w:tc>
          <w:tcPr>
            <w:tcW w:w="1649" w:type="dxa"/>
          </w:tcPr>
          <w:p w14:paraId="3811A849" w14:textId="77777777" w:rsidR="00900077" w:rsidRDefault="00A66973">
            <w:pPr>
              <w:spacing w:before="120" w:after="120" w:line="240" w:lineRule="auto"/>
            </w:pPr>
            <w:r>
              <w:rPr>
                <w:b/>
              </w:rPr>
              <w:t>Resolution No. </w:t>
            </w:r>
            <w:r>
              <w:br/>
              <w:t>2025-447</w:t>
            </w:r>
          </w:p>
        </w:tc>
        <w:tc>
          <w:tcPr>
            <w:tcW w:w="900" w:type="dxa"/>
          </w:tcPr>
          <w:p w14:paraId="1871CC24" w14:textId="77777777" w:rsidR="00900077" w:rsidRDefault="00A66973">
            <w:pPr>
              <w:spacing w:before="120" w:after="120" w:line="240" w:lineRule="auto"/>
            </w:pPr>
            <w:r>
              <w:rPr>
                <w:b/>
              </w:rPr>
              <w:t>8.1</w:t>
            </w:r>
          </w:p>
        </w:tc>
        <w:tc>
          <w:tcPr>
            <w:tcW w:w="0" w:type="auto"/>
          </w:tcPr>
          <w:p w14:paraId="60B14FD3" w14:textId="77777777" w:rsidR="00900077" w:rsidRDefault="00A66973">
            <w:pPr>
              <w:spacing w:before="120" w:after="120" w:line="240" w:lineRule="auto"/>
            </w:pPr>
            <w:r>
              <w:rPr>
                <w:b/>
              </w:rPr>
              <w:t>Administrator's Report</w:t>
            </w:r>
            <w:r>
              <w:br/>
            </w:r>
            <w:r>
              <w:rPr>
                <w:b/>
              </w:rPr>
              <w:t>Moved by: </w:t>
            </w:r>
            <w:r>
              <w:t>Councillor Theresa Parkinson</w:t>
            </w:r>
            <w:r>
              <w:br/>
            </w:r>
            <w:r>
              <w:rPr>
                <w:b/>
              </w:rPr>
              <w:t>Seconded by: </w:t>
            </w:r>
            <w:r>
              <w:t>Councillor Jerel Wood</w:t>
            </w:r>
          </w:p>
          <w:p w14:paraId="0D504E30" w14:textId="77777777" w:rsidR="00900077" w:rsidRDefault="00A66973" w:rsidP="00A66973">
            <w:pPr>
              <w:spacing w:before="120" w:after="120" w:line="240" w:lineRule="auto"/>
              <w:jc w:val="both"/>
            </w:pPr>
            <w:r>
              <w:t xml:space="preserve">That the Administrator’s Report dated October 14, </w:t>
            </w:r>
            <w:proofErr w:type="gramStart"/>
            <w:r>
              <w:t>2025</w:t>
            </w:r>
            <w:proofErr w:type="gramEnd"/>
            <w:r>
              <w:t xml:space="preserve"> be accepted as presented. </w:t>
            </w:r>
          </w:p>
          <w:p w14:paraId="5CD43691" w14:textId="77777777" w:rsidR="00900077" w:rsidRDefault="00A66973">
            <w:pPr>
              <w:spacing w:before="120" w:after="120" w:line="240" w:lineRule="auto"/>
              <w:jc w:val="right"/>
            </w:pPr>
            <w:r>
              <w:rPr>
                <w:b/>
              </w:rPr>
              <w:t>CARRIED</w:t>
            </w:r>
          </w:p>
        </w:tc>
      </w:tr>
      <w:tr w:rsidR="00900077" w14:paraId="6992AB77" w14:textId="77777777">
        <w:tblPrEx>
          <w:tblCellMar>
            <w:top w:w="0" w:type="dxa"/>
            <w:bottom w:w="0" w:type="dxa"/>
          </w:tblCellMar>
        </w:tblPrEx>
        <w:tc>
          <w:tcPr>
            <w:tcW w:w="1649" w:type="dxa"/>
          </w:tcPr>
          <w:p w14:paraId="729792F0" w14:textId="77777777" w:rsidR="00900077" w:rsidRDefault="00A66973">
            <w:pPr>
              <w:spacing w:before="120" w:after="120" w:line="240" w:lineRule="auto"/>
            </w:pPr>
            <w:r>
              <w:rPr>
                <w:b/>
              </w:rPr>
              <w:t>Resolution No. </w:t>
            </w:r>
            <w:r>
              <w:br/>
              <w:t>2025-448</w:t>
            </w:r>
          </w:p>
        </w:tc>
        <w:tc>
          <w:tcPr>
            <w:tcW w:w="900" w:type="dxa"/>
          </w:tcPr>
          <w:p w14:paraId="3BED0669" w14:textId="77777777" w:rsidR="00900077" w:rsidRDefault="00A66973">
            <w:pPr>
              <w:spacing w:before="120" w:after="120" w:line="240" w:lineRule="auto"/>
            </w:pPr>
            <w:r>
              <w:rPr>
                <w:b/>
              </w:rPr>
              <w:t>8.2</w:t>
            </w:r>
          </w:p>
        </w:tc>
        <w:tc>
          <w:tcPr>
            <w:tcW w:w="0" w:type="auto"/>
          </w:tcPr>
          <w:p w14:paraId="0F1BC27D" w14:textId="77777777" w:rsidR="00900077" w:rsidRDefault="00A66973">
            <w:pPr>
              <w:spacing w:before="120" w:after="120" w:line="240" w:lineRule="auto"/>
            </w:pPr>
            <w:r>
              <w:rPr>
                <w:b/>
              </w:rPr>
              <w:t>Bylaw Officer's Report</w:t>
            </w:r>
            <w:r>
              <w:br/>
            </w:r>
            <w:r>
              <w:rPr>
                <w:b/>
              </w:rPr>
              <w:t>Moved by: </w:t>
            </w:r>
            <w:r>
              <w:t>Councillor Jerel Wood</w:t>
            </w:r>
            <w:r>
              <w:br/>
            </w:r>
            <w:r>
              <w:rPr>
                <w:b/>
              </w:rPr>
              <w:t>Seconded by: </w:t>
            </w:r>
            <w:r>
              <w:t>Councillor Les Henderson</w:t>
            </w:r>
          </w:p>
          <w:p w14:paraId="3700EECE" w14:textId="77777777" w:rsidR="00900077" w:rsidRDefault="00A66973" w:rsidP="00A66973">
            <w:pPr>
              <w:spacing w:before="120" w:after="120" w:line="240" w:lineRule="auto"/>
              <w:jc w:val="both"/>
            </w:pPr>
            <w:r>
              <w:t>That the Bylaw Officer's report for the month of September 2025 be accepted as presented.</w:t>
            </w:r>
          </w:p>
          <w:p w14:paraId="39D633EC" w14:textId="77777777" w:rsidR="00900077" w:rsidRDefault="00A66973">
            <w:pPr>
              <w:spacing w:before="120" w:after="120" w:line="240" w:lineRule="auto"/>
              <w:jc w:val="right"/>
            </w:pPr>
            <w:r>
              <w:rPr>
                <w:b/>
              </w:rPr>
              <w:t>CARRIED</w:t>
            </w:r>
          </w:p>
        </w:tc>
      </w:tr>
      <w:tr w:rsidR="00900077" w14:paraId="42B2AD37" w14:textId="77777777">
        <w:tblPrEx>
          <w:tblCellMar>
            <w:top w:w="0" w:type="dxa"/>
            <w:bottom w:w="0" w:type="dxa"/>
          </w:tblCellMar>
        </w:tblPrEx>
        <w:tc>
          <w:tcPr>
            <w:tcW w:w="1649" w:type="dxa"/>
          </w:tcPr>
          <w:p w14:paraId="3AC8E00E" w14:textId="77777777" w:rsidR="00900077" w:rsidRDefault="00A66973">
            <w:pPr>
              <w:spacing w:before="120" w:after="120" w:line="240" w:lineRule="auto"/>
            </w:pPr>
            <w:r>
              <w:rPr>
                <w:b/>
              </w:rPr>
              <w:t>Resolution No. </w:t>
            </w:r>
            <w:r>
              <w:br/>
              <w:t>2025-449</w:t>
            </w:r>
          </w:p>
        </w:tc>
        <w:tc>
          <w:tcPr>
            <w:tcW w:w="900" w:type="dxa"/>
          </w:tcPr>
          <w:p w14:paraId="47483B2C" w14:textId="77777777" w:rsidR="00900077" w:rsidRDefault="00A66973">
            <w:pPr>
              <w:spacing w:before="120" w:after="120" w:line="240" w:lineRule="auto"/>
            </w:pPr>
            <w:r>
              <w:rPr>
                <w:b/>
              </w:rPr>
              <w:t>8.3</w:t>
            </w:r>
          </w:p>
        </w:tc>
        <w:tc>
          <w:tcPr>
            <w:tcW w:w="0" w:type="auto"/>
          </w:tcPr>
          <w:p w14:paraId="3912E8C4" w14:textId="77777777" w:rsidR="00900077" w:rsidRDefault="00A66973">
            <w:pPr>
              <w:spacing w:before="120" w:after="120" w:line="240" w:lineRule="auto"/>
            </w:pPr>
            <w:r>
              <w:rPr>
                <w:b/>
              </w:rPr>
              <w:t>RCMP Report</w:t>
            </w:r>
            <w:r>
              <w:br/>
            </w:r>
            <w:r>
              <w:rPr>
                <w:b/>
              </w:rPr>
              <w:t>Moved by: </w:t>
            </w:r>
            <w:r>
              <w:t>Councillor Clarke Jackson</w:t>
            </w:r>
            <w:r>
              <w:br/>
            </w:r>
            <w:r>
              <w:rPr>
                <w:b/>
              </w:rPr>
              <w:t>Seconded by: </w:t>
            </w:r>
            <w:r>
              <w:t>Councillor Jerel Wood</w:t>
            </w:r>
          </w:p>
          <w:p w14:paraId="2578829E" w14:textId="4F3A2B1F" w:rsidR="00900077" w:rsidRDefault="00A66973" w:rsidP="00A66973">
            <w:pPr>
              <w:spacing w:before="120" w:after="120" w:line="240" w:lineRule="auto"/>
              <w:jc w:val="both"/>
            </w:pPr>
            <w:r>
              <w:t xml:space="preserve">That the Municipal Contract Policing Report of Wilkie for the month of </w:t>
            </w:r>
            <w:proofErr w:type="gramStart"/>
            <w:r>
              <w:t>September,</w:t>
            </w:r>
            <w:proofErr w:type="gramEnd"/>
            <w:r>
              <w:t xml:space="preserve"> 2025 be accepted as presented.</w:t>
            </w:r>
          </w:p>
          <w:p w14:paraId="1B37B1F4" w14:textId="77777777" w:rsidR="00900077" w:rsidRDefault="00A66973">
            <w:pPr>
              <w:spacing w:before="120" w:after="120" w:line="240" w:lineRule="auto"/>
              <w:jc w:val="right"/>
            </w:pPr>
            <w:r>
              <w:rPr>
                <w:b/>
              </w:rPr>
              <w:t>CARRIED</w:t>
            </w:r>
          </w:p>
        </w:tc>
      </w:tr>
      <w:tr w:rsidR="00900077" w14:paraId="24DB55A4" w14:textId="77777777">
        <w:tblPrEx>
          <w:tblCellMar>
            <w:top w:w="0" w:type="dxa"/>
            <w:bottom w:w="0" w:type="dxa"/>
          </w:tblCellMar>
        </w:tblPrEx>
        <w:tc>
          <w:tcPr>
            <w:tcW w:w="1649" w:type="dxa"/>
          </w:tcPr>
          <w:p w14:paraId="5BABED12" w14:textId="77777777" w:rsidR="00900077" w:rsidRDefault="00900077">
            <w:pPr>
              <w:spacing w:before="120" w:after="120" w:line="240" w:lineRule="auto"/>
            </w:pPr>
          </w:p>
        </w:tc>
        <w:tc>
          <w:tcPr>
            <w:tcW w:w="900" w:type="dxa"/>
          </w:tcPr>
          <w:p w14:paraId="6DB2C06D" w14:textId="77777777" w:rsidR="00900077" w:rsidRDefault="00A66973">
            <w:pPr>
              <w:spacing w:before="120" w:after="120" w:line="240" w:lineRule="auto"/>
            </w:pPr>
            <w:r>
              <w:rPr>
                <w:b/>
              </w:rPr>
              <w:t>9</w:t>
            </w:r>
          </w:p>
        </w:tc>
        <w:tc>
          <w:tcPr>
            <w:tcW w:w="0" w:type="auto"/>
          </w:tcPr>
          <w:p w14:paraId="7D8CFD38" w14:textId="77777777" w:rsidR="00900077" w:rsidRDefault="00A66973">
            <w:pPr>
              <w:spacing w:before="120" w:after="120" w:line="240" w:lineRule="auto"/>
            </w:pPr>
            <w:r>
              <w:rPr>
                <w:b/>
              </w:rPr>
              <w:t>Committee Reports</w:t>
            </w:r>
          </w:p>
        </w:tc>
      </w:tr>
      <w:tr w:rsidR="00900077" w14:paraId="0322AE82" w14:textId="77777777">
        <w:tblPrEx>
          <w:tblCellMar>
            <w:top w:w="0" w:type="dxa"/>
            <w:bottom w:w="0" w:type="dxa"/>
          </w:tblCellMar>
        </w:tblPrEx>
        <w:tc>
          <w:tcPr>
            <w:tcW w:w="1649" w:type="dxa"/>
          </w:tcPr>
          <w:p w14:paraId="0D7137A4" w14:textId="77777777" w:rsidR="00900077" w:rsidRDefault="00A66973">
            <w:pPr>
              <w:spacing w:before="120" w:after="120" w:line="240" w:lineRule="auto"/>
            </w:pPr>
            <w:r>
              <w:rPr>
                <w:b/>
              </w:rPr>
              <w:lastRenderedPageBreak/>
              <w:t>Resolution No. </w:t>
            </w:r>
            <w:r>
              <w:br/>
              <w:t>2025-450</w:t>
            </w:r>
          </w:p>
        </w:tc>
        <w:tc>
          <w:tcPr>
            <w:tcW w:w="900" w:type="dxa"/>
          </w:tcPr>
          <w:p w14:paraId="4B7057DC" w14:textId="77777777" w:rsidR="00900077" w:rsidRDefault="00A66973">
            <w:pPr>
              <w:spacing w:before="120" w:after="120" w:line="240" w:lineRule="auto"/>
            </w:pPr>
            <w:r>
              <w:rPr>
                <w:b/>
              </w:rPr>
              <w:t>9.1</w:t>
            </w:r>
          </w:p>
        </w:tc>
        <w:tc>
          <w:tcPr>
            <w:tcW w:w="0" w:type="auto"/>
          </w:tcPr>
          <w:p w14:paraId="2FE75F20" w14:textId="77777777" w:rsidR="00900077" w:rsidRDefault="00A66973">
            <w:pPr>
              <w:spacing w:before="120" w:after="120" w:line="240" w:lineRule="auto"/>
            </w:pPr>
            <w:r>
              <w:rPr>
                <w:b/>
              </w:rPr>
              <w:t>Occupational Health Committee</w:t>
            </w:r>
            <w:r>
              <w:br/>
            </w:r>
            <w:r>
              <w:rPr>
                <w:b/>
              </w:rPr>
              <w:t>Moved by: </w:t>
            </w:r>
            <w:r>
              <w:t>Councillor Clarke Jackson</w:t>
            </w:r>
            <w:r>
              <w:br/>
            </w:r>
            <w:r>
              <w:rPr>
                <w:b/>
              </w:rPr>
              <w:t>Seconded by: </w:t>
            </w:r>
            <w:r>
              <w:t>Councillor Les Henderson</w:t>
            </w:r>
          </w:p>
          <w:p w14:paraId="5A391E0C" w14:textId="77777777" w:rsidR="00900077" w:rsidRDefault="00A66973" w:rsidP="00A66973">
            <w:pPr>
              <w:spacing w:before="120" w:after="120" w:line="240" w:lineRule="auto"/>
              <w:jc w:val="both"/>
            </w:pPr>
            <w:r>
              <w:t xml:space="preserve">That the minutes from the Occupational Health Committee meeting held on September 10, </w:t>
            </w:r>
            <w:proofErr w:type="gramStart"/>
            <w:r>
              <w:t>2025</w:t>
            </w:r>
            <w:proofErr w:type="gramEnd"/>
            <w:r>
              <w:t xml:space="preserve"> be accepted as presented.</w:t>
            </w:r>
          </w:p>
          <w:p w14:paraId="5C42A0E1" w14:textId="77777777" w:rsidR="00900077" w:rsidRDefault="00A66973">
            <w:pPr>
              <w:spacing w:before="120" w:after="120" w:line="240" w:lineRule="auto"/>
              <w:jc w:val="right"/>
            </w:pPr>
            <w:r>
              <w:rPr>
                <w:b/>
              </w:rPr>
              <w:t>CARRIED</w:t>
            </w:r>
          </w:p>
        </w:tc>
      </w:tr>
      <w:tr w:rsidR="00900077" w14:paraId="7549CEB1" w14:textId="77777777">
        <w:tblPrEx>
          <w:tblCellMar>
            <w:top w:w="0" w:type="dxa"/>
            <w:bottom w:w="0" w:type="dxa"/>
          </w:tblCellMar>
        </w:tblPrEx>
        <w:tc>
          <w:tcPr>
            <w:tcW w:w="1649" w:type="dxa"/>
          </w:tcPr>
          <w:p w14:paraId="648D71BD" w14:textId="77777777" w:rsidR="00900077" w:rsidRDefault="00900077">
            <w:pPr>
              <w:spacing w:before="120" w:after="120" w:line="240" w:lineRule="auto"/>
            </w:pPr>
          </w:p>
        </w:tc>
        <w:tc>
          <w:tcPr>
            <w:tcW w:w="900" w:type="dxa"/>
          </w:tcPr>
          <w:p w14:paraId="21514890" w14:textId="77777777" w:rsidR="00900077" w:rsidRDefault="00A66973">
            <w:pPr>
              <w:spacing w:before="120" w:after="120" w:line="240" w:lineRule="auto"/>
            </w:pPr>
            <w:r>
              <w:rPr>
                <w:b/>
              </w:rPr>
              <w:t>10</w:t>
            </w:r>
          </w:p>
        </w:tc>
        <w:tc>
          <w:tcPr>
            <w:tcW w:w="0" w:type="auto"/>
          </w:tcPr>
          <w:p w14:paraId="4659922E" w14:textId="77777777" w:rsidR="00900077" w:rsidRDefault="00A66973">
            <w:pPr>
              <w:spacing w:before="120" w:after="120" w:line="240" w:lineRule="auto"/>
            </w:pPr>
            <w:r>
              <w:rPr>
                <w:b/>
              </w:rPr>
              <w:t>Outside Boards</w:t>
            </w:r>
          </w:p>
        </w:tc>
      </w:tr>
      <w:tr w:rsidR="00900077" w14:paraId="0CE0BAAF" w14:textId="77777777">
        <w:tblPrEx>
          <w:tblCellMar>
            <w:top w:w="0" w:type="dxa"/>
            <w:bottom w:w="0" w:type="dxa"/>
          </w:tblCellMar>
        </w:tblPrEx>
        <w:tc>
          <w:tcPr>
            <w:tcW w:w="1649" w:type="dxa"/>
          </w:tcPr>
          <w:p w14:paraId="2B8B504B" w14:textId="77777777" w:rsidR="00900077" w:rsidRDefault="00A66973">
            <w:pPr>
              <w:spacing w:before="120" w:after="120" w:line="240" w:lineRule="auto"/>
            </w:pPr>
            <w:r>
              <w:rPr>
                <w:b/>
              </w:rPr>
              <w:t>Resolution No. </w:t>
            </w:r>
            <w:r>
              <w:br/>
              <w:t>2025-451</w:t>
            </w:r>
          </w:p>
        </w:tc>
        <w:tc>
          <w:tcPr>
            <w:tcW w:w="900" w:type="dxa"/>
          </w:tcPr>
          <w:p w14:paraId="1A94079E" w14:textId="77777777" w:rsidR="00900077" w:rsidRDefault="00A66973">
            <w:pPr>
              <w:spacing w:before="120" w:after="120" w:line="240" w:lineRule="auto"/>
            </w:pPr>
            <w:r>
              <w:rPr>
                <w:b/>
              </w:rPr>
              <w:t>10.1</w:t>
            </w:r>
          </w:p>
        </w:tc>
        <w:tc>
          <w:tcPr>
            <w:tcW w:w="0" w:type="auto"/>
          </w:tcPr>
          <w:p w14:paraId="3BF4FEFB" w14:textId="77777777" w:rsidR="00900077" w:rsidRDefault="00A66973">
            <w:pPr>
              <w:spacing w:before="120" w:after="120" w:line="240" w:lineRule="auto"/>
            </w:pPr>
            <w:r>
              <w:rPr>
                <w:b/>
              </w:rPr>
              <w:t>West Central Municipal Government Committee</w:t>
            </w:r>
            <w:r>
              <w:br/>
            </w:r>
            <w:r>
              <w:rPr>
                <w:b/>
              </w:rPr>
              <w:t>Moved by: </w:t>
            </w:r>
            <w:r>
              <w:t>Councillor Clarke Jackson</w:t>
            </w:r>
            <w:r>
              <w:br/>
            </w:r>
            <w:r>
              <w:rPr>
                <w:b/>
              </w:rPr>
              <w:t>Seconded by: </w:t>
            </w:r>
            <w:r>
              <w:t>Councillor Theresa Parkinson</w:t>
            </w:r>
          </w:p>
          <w:p w14:paraId="40E6C112" w14:textId="05952140" w:rsidR="00900077" w:rsidRDefault="00A66973" w:rsidP="00A66973">
            <w:pPr>
              <w:spacing w:before="120" w:after="120" w:line="240" w:lineRule="auto"/>
              <w:jc w:val="both"/>
            </w:pPr>
            <w:r>
              <w:t xml:space="preserve">That the West Central Municipal Government Committee Meeting held September 25, </w:t>
            </w:r>
            <w:proofErr w:type="gramStart"/>
            <w:r>
              <w:t>2025</w:t>
            </w:r>
            <w:proofErr w:type="gramEnd"/>
            <w:r>
              <w:t xml:space="preserve"> verbal report from Clarke Jackson be accepted as presented.</w:t>
            </w:r>
          </w:p>
          <w:p w14:paraId="6F8999DE" w14:textId="77777777" w:rsidR="00900077" w:rsidRDefault="00A66973">
            <w:pPr>
              <w:spacing w:before="120" w:after="120" w:line="240" w:lineRule="auto"/>
              <w:jc w:val="right"/>
            </w:pPr>
            <w:r>
              <w:rPr>
                <w:b/>
              </w:rPr>
              <w:t>CARRIED</w:t>
            </w:r>
          </w:p>
        </w:tc>
      </w:tr>
      <w:tr w:rsidR="00900077" w14:paraId="71BB365F" w14:textId="77777777">
        <w:tblPrEx>
          <w:tblCellMar>
            <w:top w:w="0" w:type="dxa"/>
            <w:bottom w:w="0" w:type="dxa"/>
          </w:tblCellMar>
        </w:tblPrEx>
        <w:tc>
          <w:tcPr>
            <w:tcW w:w="1649" w:type="dxa"/>
          </w:tcPr>
          <w:p w14:paraId="246687BE" w14:textId="77777777" w:rsidR="00900077" w:rsidRDefault="00900077">
            <w:pPr>
              <w:spacing w:before="120" w:after="120" w:line="240" w:lineRule="auto"/>
            </w:pPr>
          </w:p>
        </w:tc>
        <w:tc>
          <w:tcPr>
            <w:tcW w:w="900" w:type="dxa"/>
          </w:tcPr>
          <w:p w14:paraId="0C725865" w14:textId="77777777" w:rsidR="00900077" w:rsidRDefault="00A66973">
            <w:pPr>
              <w:spacing w:before="120" w:after="120" w:line="240" w:lineRule="auto"/>
            </w:pPr>
            <w:r>
              <w:rPr>
                <w:b/>
              </w:rPr>
              <w:t>11</w:t>
            </w:r>
          </w:p>
        </w:tc>
        <w:tc>
          <w:tcPr>
            <w:tcW w:w="0" w:type="auto"/>
          </w:tcPr>
          <w:p w14:paraId="19B5E267" w14:textId="77777777" w:rsidR="00900077" w:rsidRDefault="00A66973">
            <w:pPr>
              <w:spacing w:before="120" w:after="120" w:line="240" w:lineRule="auto"/>
            </w:pPr>
            <w:r>
              <w:rPr>
                <w:b/>
              </w:rPr>
              <w:t>Unfinished Business</w:t>
            </w:r>
          </w:p>
        </w:tc>
      </w:tr>
      <w:tr w:rsidR="00900077" w14:paraId="046E6172" w14:textId="77777777">
        <w:tblPrEx>
          <w:tblCellMar>
            <w:top w:w="0" w:type="dxa"/>
            <w:bottom w:w="0" w:type="dxa"/>
          </w:tblCellMar>
        </w:tblPrEx>
        <w:tc>
          <w:tcPr>
            <w:tcW w:w="1649" w:type="dxa"/>
          </w:tcPr>
          <w:p w14:paraId="3621DA1E" w14:textId="77777777" w:rsidR="00900077" w:rsidRDefault="00900077">
            <w:pPr>
              <w:spacing w:before="120" w:after="120" w:line="240" w:lineRule="auto"/>
            </w:pPr>
          </w:p>
        </w:tc>
        <w:tc>
          <w:tcPr>
            <w:tcW w:w="900" w:type="dxa"/>
          </w:tcPr>
          <w:p w14:paraId="4BB97143" w14:textId="77777777" w:rsidR="00900077" w:rsidRDefault="00A66973">
            <w:pPr>
              <w:spacing w:before="120" w:after="120" w:line="240" w:lineRule="auto"/>
            </w:pPr>
            <w:r>
              <w:rPr>
                <w:b/>
              </w:rPr>
              <w:t>12</w:t>
            </w:r>
          </w:p>
        </w:tc>
        <w:tc>
          <w:tcPr>
            <w:tcW w:w="0" w:type="auto"/>
          </w:tcPr>
          <w:p w14:paraId="243AF24E" w14:textId="77777777" w:rsidR="00900077" w:rsidRDefault="00A66973">
            <w:pPr>
              <w:spacing w:before="120" w:after="120" w:line="240" w:lineRule="auto"/>
            </w:pPr>
            <w:r>
              <w:rPr>
                <w:b/>
              </w:rPr>
              <w:t>New Business</w:t>
            </w:r>
          </w:p>
        </w:tc>
      </w:tr>
      <w:tr w:rsidR="00900077" w14:paraId="5E1E4A06" w14:textId="77777777">
        <w:tblPrEx>
          <w:tblCellMar>
            <w:top w:w="0" w:type="dxa"/>
            <w:bottom w:w="0" w:type="dxa"/>
          </w:tblCellMar>
        </w:tblPrEx>
        <w:tc>
          <w:tcPr>
            <w:tcW w:w="1649" w:type="dxa"/>
          </w:tcPr>
          <w:p w14:paraId="199D145B" w14:textId="77777777" w:rsidR="00900077" w:rsidRDefault="00A66973">
            <w:pPr>
              <w:spacing w:before="120" w:after="120" w:line="240" w:lineRule="auto"/>
            </w:pPr>
            <w:r>
              <w:rPr>
                <w:b/>
              </w:rPr>
              <w:t>Resolution No. </w:t>
            </w:r>
            <w:r>
              <w:br/>
              <w:t>2025-452</w:t>
            </w:r>
          </w:p>
        </w:tc>
        <w:tc>
          <w:tcPr>
            <w:tcW w:w="900" w:type="dxa"/>
          </w:tcPr>
          <w:p w14:paraId="3A22948A" w14:textId="77777777" w:rsidR="00900077" w:rsidRDefault="00A66973">
            <w:pPr>
              <w:spacing w:before="120" w:after="120" w:line="240" w:lineRule="auto"/>
            </w:pPr>
            <w:r>
              <w:rPr>
                <w:b/>
              </w:rPr>
              <w:t>12.1</w:t>
            </w:r>
          </w:p>
        </w:tc>
        <w:tc>
          <w:tcPr>
            <w:tcW w:w="0" w:type="auto"/>
          </w:tcPr>
          <w:p w14:paraId="5BA955C9" w14:textId="77777777" w:rsidR="00900077" w:rsidRDefault="00A66973">
            <w:pPr>
              <w:spacing w:before="120" w:after="120" w:line="240" w:lineRule="auto"/>
            </w:pPr>
            <w:r>
              <w:rPr>
                <w:b/>
              </w:rPr>
              <w:t>Waive Hall Rent</w:t>
            </w:r>
            <w:r>
              <w:br/>
            </w:r>
            <w:r>
              <w:rPr>
                <w:b/>
              </w:rPr>
              <w:t>Moved by: </w:t>
            </w:r>
            <w:r>
              <w:t>Councillor Les Henderson</w:t>
            </w:r>
            <w:r>
              <w:br/>
            </w:r>
            <w:r>
              <w:rPr>
                <w:b/>
              </w:rPr>
              <w:t>Seconded by: </w:t>
            </w:r>
            <w:r>
              <w:t>Councillor Theresa Parkinson</w:t>
            </w:r>
          </w:p>
          <w:p w14:paraId="0A4CF031" w14:textId="77777777" w:rsidR="00900077" w:rsidRDefault="00A66973" w:rsidP="00A66973">
            <w:pPr>
              <w:spacing w:before="120" w:after="120" w:line="240" w:lineRule="auto"/>
              <w:jc w:val="both"/>
            </w:pPr>
            <w:r>
              <w:t xml:space="preserve">That the hall rental fee for the Wilkie Elks First Annual Food Fest being held on November 1, </w:t>
            </w:r>
            <w:proofErr w:type="gramStart"/>
            <w:r>
              <w:t>2025</w:t>
            </w:r>
            <w:proofErr w:type="gramEnd"/>
            <w:r>
              <w:t xml:space="preserve"> be waived as all proceeds from the event are being donated to the New Swimming Pool.</w:t>
            </w:r>
          </w:p>
          <w:p w14:paraId="44A7380E" w14:textId="77777777" w:rsidR="00900077" w:rsidRDefault="00A66973">
            <w:pPr>
              <w:spacing w:before="120" w:after="120" w:line="240" w:lineRule="auto"/>
              <w:jc w:val="right"/>
            </w:pPr>
            <w:r>
              <w:rPr>
                <w:b/>
              </w:rPr>
              <w:t>DEFEATED</w:t>
            </w:r>
          </w:p>
        </w:tc>
      </w:tr>
      <w:tr w:rsidR="00900077" w14:paraId="7DD0E788" w14:textId="77777777">
        <w:tblPrEx>
          <w:tblCellMar>
            <w:top w:w="0" w:type="dxa"/>
            <w:bottom w:w="0" w:type="dxa"/>
          </w:tblCellMar>
        </w:tblPrEx>
        <w:tc>
          <w:tcPr>
            <w:tcW w:w="1649" w:type="dxa"/>
          </w:tcPr>
          <w:p w14:paraId="4B0AB952" w14:textId="77777777" w:rsidR="00900077" w:rsidRDefault="00A66973">
            <w:pPr>
              <w:spacing w:before="120" w:after="120" w:line="240" w:lineRule="auto"/>
            </w:pPr>
            <w:r>
              <w:rPr>
                <w:b/>
              </w:rPr>
              <w:t>Resolution No. </w:t>
            </w:r>
            <w:r>
              <w:br/>
              <w:t>2025-453</w:t>
            </w:r>
          </w:p>
        </w:tc>
        <w:tc>
          <w:tcPr>
            <w:tcW w:w="900" w:type="dxa"/>
          </w:tcPr>
          <w:p w14:paraId="75746344" w14:textId="77777777" w:rsidR="00900077" w:rsidRDefault="00A66973">
            <w:pPr>
              <w:spacing w:before="120" w:after="120" w:line="240" w:lineRule="auto"/>
            </w:pPr>
            <w:r>
              <w:rPr>
                <w:b/>
              </w:rPr>
              <w:t>12.2</w:t>
            </w:r>
          </w:p>
        </w:tc>
        <w:tc>
          <w:tcPr>
            <w:tcW w:w="0" w:type="auto"/>
          </w:tcPr>
          <w:p w14:paraId="0D1117CD" w14:textId="77777777" w:rsidR="00900077" w:rsidRDefault="00A66973">
            <w:pPr>
              <w:spacing w:before="120" w:after="120" w:line="240" w:lineRule="auto"/>
            </w:pPr>
            <w:r>
              <w:rPr>
                <w:b/>
              </w:rPr>
              <w:t>Remembrance Day Ad</w:t>
            </w:r>
            <w:r>
              <w:br/>
            </w:r>
            <w:r>
              <w:rPr>
                <w:b/>
              </w:rPr>
              <w:t>Moved by: </w:t>
            </w:r>
            <w:r>
              <w:t>Councillor Clarke Jackson</w:t>
            </w:r>
            <w:r>
              <w:br/>
            </w:r>
            <w:r>
              <w:rPr>
                <w:b/>
              </w:rPr>
              <w:t>Seconded by: </w:t>
            </w:r>
            <w:r>
              <w:t>Councillor Theresa Parkinson</w:t>
            </w:r>
          </w:p>
          <w:p w14:paraId="63CABCC2" w14:textId="77777777" w:rsidR="00900077" w:rsidRDefault="00A66973" w:rsidP="00A66973">
            <w:pPr>
              <w:spacing w:before="120" w:after="120" w:line="240" w:lineRule="auto"/>
              <w:jc w:val="both"/>
            </w:pPr>
            <w:r>
              <w:t>That we approve the Remembrance Day ad in the Press-Herald at a cost of $50.00 plus GST.</w:t>
            </w:r>
          </w:p>
          <w:p w14:paraId="73B83B89" w14:textId="77777777" w:rsidR="00900077" w:rsidRDefault="00A66973">
            <w:pPr>
              <w:spacing w:before="120" w:after="120" w:line="240" w:lineRule="auto"/>
              <w:jc w:val="right"/>
            </w:pPr>
            <w:r>
              <w:rPr>
                <w:b/>
              </w:rPr>
              <w:t>CARRIED</w:t>
            </w:r>
          </w:p>
        </w:tc>
      </w:tr>
      <w:tr w:rsidR="00900077" w14:paraId="3D96F105" w14:textId="77777777">
        <w:tblPrEx>
          <w:tblCellMar>
            <w:top w:w="0" w:type="dxa"/>
            <w:bottom w:w="0" w:type="dxa"/>
          </w:tblCellMar>
        </w:tblPrEx>
        <w:tc>
          <w:tcPr>
            <w:tcW w:w="1649" w:type="dxa"/>
          </w:tcPr>
          <w:p w14:paraId="524F5AD8" w14:textId="77777777" w:rsidR="00900077" w:rsidRDefault="00A66973">
            <w:pPr>
              <w:spacing w:before="120" w:after="120" w:line="240" w:lineRule="auto"/>
            </w:pPr>
            <w:r>
              <w:rPr>
                <w:b/>
              </w:rPr>
              <w:t>Resolution No. </w:t>
            </w:r>
            <w:r>
              <w:br/>
              <w:t>2025-454</w:t>
            </w:r>
          </w:p>
        </w:tc>
        <w:tc>
          <w:tcPr>
            <w:tcW w:w="900" w:type="dxa"/>
          </w:tcPr>
          <w:p w14:paraId="495CF5D9" w14:textId="77777777" w:rsidR="00900077" w:rsidRDefault="00A66973">
            <w:pPr>
              <w:spacing w:before="120" w:after="120" w:line="240" w:lineRule="auto"/>
            </w:pPr>
            <w:r>
              <w:rPr>
                <w:b/>
              </w:rPr>
              <w:t>12.3</w:t>
            </w:r>
          </w:p>
        </w:tc>
        <w:tc>
          <w:tcPr>
            <w:tcW w:w="0" w:type="auto"/>
          </w:tcPr>
          <w:p w14:paraId="0E505675" w14:textId="77777777" w:rsidR="00900077" w:rsidRDefault="00A66973">
            <w:pPr>
              <w:spacing w:before="120" w:after="120" w:line="240" w:lineRule="auto"/>
            </w:pPr>
            <w:r>
              <w:rPr>
                <w:b/>
              </w:rPr>
              <w:t>Staff Recommendation</w:t>
            </w:r>
            <w:r>
              <w:br/>
            </w:r>
            <w:r>
              <w:rPr>
                <w:b/>
              </w:rPr>
              <w:t>Moved by: </w:t>
            </w:r>
            <w:r>
              <w:t>Councillor Clarke Jackson</w:t>
            </w:r>
            <w:r>
              <w:br/>
            </w:r>
            <w:r>
              <w:rPr>
                <w:b/>
              </w:rPr>
              <w:t>Seconded by: </w:t>
            </w:r>
            <w:r>
              <w:t>Councillor Theresa Parkinson</w:t>
            </w:r>
          </w:p>
          <w:p w14:paraId="3B118B10" w14:textId="77777777" w:rsidR="00900077" w:rsidRDefault="00A66973" w:rsidP="00A66973">
            <w:pPr>
              <w:spacing w:before="120" w:after="120" w:line="240" w:lineRule="auto"/>
              <w:jc w:val="both"/>
            </w:pPr>
            <w:r>
              <w:t xml:space="preserve">That we register for a </w:t>
            </w:r>
            <w:proofErr w:type="gramStart"/>
            <w:r>
              <w:t>one day</w:t>
            </w:r>
            <w:proofErr w:type="gramEnd"/>
            <w:r>
              <w:t xml:space="preserve"> Backhoe Training Course through Leavitt Machinery at the cost of $2,888.00, plus applicable taxes, to be scheduled in November 2025 for all the Public Works employees, the CAO and the Mayor to attend.</w:t>
            </w:r>
          </w:p>
          <w:p w14:paraId="2B10C65F" w14:textId="77777777" w:rsidR="00900077" w:rsidRDefault="00A66973">
            <w:pPr>
              <w:spacing w:before="120" w:after="120" w:line="240" w:lineRule="auto"/>
              <w:jc w:val="right"/>
            </w:pPr>
            <w:r>
              <w:rPr>
                <w:b/>
              </w:rPr>
              <w:t>CARRIED</w:t>
            </w:r>
          </w:p>
        </w:tc>
      </w:tr>
      <w:tr w:rsidR="00900077" w14:paraId="52F3F8AF" w14:textId="77777777">
        <w:tblPrEx>
          <w:tblCellMar>
            <w:top w:w="0" w:type="dxa"/>
            <w:bottom w:w="0" w:type="dxa"/>
          </w:tblCellMar>
        </w:tblPrEx>
        <w:tc>
          <w:tcPr>
            <w:tcW w:w="1649" w:type="dxa"/>
          </w:tcPr>
          <w:p w14:paraId="62A923BB" w14:textId="77777777" w:rsidR="00900077" w:rsidRDefault="00A66973">
            <w:pPr>
              <w:spacing w:before="120" w:after="120" w:line="240" w:lineRule="auto"/>
            </w:pPr>
            <w:r>
              <w:rPr>
                <w:b/>
              </w:rPr>
              <w:t>Resolution No. </w:t>
            </w:r>
            <w:r>
              <w:br/>
              <w:t>2025-455</w:t>
            </w:r>
          </w:p>
        </w:tc>
        <w:tc>
          <w:tcPr>
            <w:tcW w:w="900" w:type="dxa"/>
          </w:tcPr>
          <w:p w14:paraId="0DCCB1C0" w14:textId="77777777" w:rsidR="00900077" w:rsidRDefault="00A66973">
            <w:pPr>
              <w:spacing w:before="120" w:after="120" w:line="240" w:lineRule="auto"/>
            </w:pPr>
            <w:r>
              <w:rPr>
                <w:b/>
              </w:rPr>
              <w:t>12.4</w:t>
            </w:r>
          </w:p>
        </w:tc>
        <w:tc>
          <w:tcPr>
            <w:tcW w:w="0" w:type="auto"/>
          </w:tcPr>
          <w:p w14:paraId="00CBCD0C" w14:textId="77777777" w:rsidR="00900077" w:rsidRDefault="00A66973">
            <w:pPr>
              <w:spacing w:before="120" w:after="120" w:line="240" w:lineRule="auto"/>
            </w:pPr>
            <w:r>
              <w:rPr>
                <w:b/>
              </w:rPr>
              <w:t>Bid Documents</w:t>
            </w:r>
            <w:r>
              <w:br/>
            </w:r>
            <w:r>
              <w:rPr>
                <w:b/>
              </w:rPr>
              <w:t>Moved by: </w:t>
            </w:r>
            <w:r>
              <w:t>Councillor Gary Neigum</w:t>
            </w:r>
            <w:r>
              <w:br/>
            </w:r>
            <w:r>
              <w:rPr>
                <w:b/>
              </w:rPr>
              <w:t>Seconded by: </w:t>
            </w:r>
            <w:r>
              <w:t>Councillor Les Henderson</w:t>
            </w:r>
          </w:p>
          <w:p w14:paraId="258604FA" w14:textId="77777777" w:rsidR="00900077" w:rsidRDefault="00A66973" w:rsidP="00A66973">
            <w:pPr>
              <w:spacing w:before="120" w:after="120" w:line="240" w:lineRule="auto"/>
              <w:jc w:val="both"/>
            </w:pPr>
            <w:r>
              <w:t>That the bid documents for use when selling commercial/industrial tax title properties be approved as presented.</w:t>
            </w:r>
          </w:p>
          <w:p w14:paraId="5E15C0B2" w14:textId="77777777" w:rsidR="00900077" w:rsidRDefault="00A66973">
            <w:pPr>
              <w:spacing w:before="120" w:after="120" w:line="240" w:lineRule="auto"/>
              <w:jc w:val="right"/>
              <w:rPr>
                <w:b/>
              </w:rPr>
            </w:pPr>
            <w:r>
              <w:rPr>
                <w:b/>
              </w:rPr>
              <w:t>CARRIED</w:t>
            </w:r>
          </w:p>
          <w:p w14:paraId="2179A677" w14:textId="77777777" w:rsidR="00A66973" w:rsidRDefault="00A66973">
            <w:pPr>
              <w:spacing w:before="120" w:after="120" w:line="240" w:lineRule="auto"/>
              <w:jc w:val="right"/>
            </w:pPr>
          </w:p>
        </w:tc>
      </w:tr>
      <w:tr w:rsidR="00900077" w14:paraId="38AF6A6E" w14:textId="77777777">
        <w:tblPrEx>
          <w:tblCellMar>
            <w:top w:w="0" w:type="dxa"/>
            <w:bottom w:w="0" w:type="dxa"/>
          </w:tblCellMar>
        </w:tblPrEx>
        <w:tc>
          <w:tcPr>
            <w:tcW w:w="1649" w:type="dxa"/>
          </w:tcPr>
          <w:p w14:paraId="749844C6" w14:textId="77777777" w:rsidR="00900077" w:rsidRDefault="00A66973">
            <w:pPr>
              <w:spacing w:before="120" w:after="120" w:line="240" w:lineRule="auto"/>
            </w:pPr>
            <w:r>
              <w:rPr>
                <w:b/>
              </w:rPr>
              <w:lastRenderedPageBreak/>
              <w:t>Resolution No. </w:t>
            </w:r>
            <w:r>
              <w:br/>
              <w:t>2025-456</w:t>
            </w:r>
          </w:p>
        </w:tc>
        <w:tc>
          <w:tcPr>
            <w:tcW w:w="900" w:type="dxa"/>
          </w:tcPr>
          <w:p w14:paraId="1093575E" w14:textId="77777777" w:rsidR="00900077" w:rsidRDefault="00A66973">
            <w:pPr>
              <w:spacing w:before="120" w:after="120" w:line="240" w:lineRule="auto"/>
            </w:pPr>
            <w:r>
              <w:rPr>
                <w:b/>
              </w:rPr>
              <w:t>12.5</w:t>
            </w:r>
          </w:p>
        </w:tc>
        <w:tc>
          <w:tcPr>
            <w:tcW w:w="0" w:type="auto"/>
          </w:tcPr>
          <w:p w14:paraId="7F8B794D" w14:textId="77777777" w:rsidR="00900077" w:rsidRDefault="00A66973">
            <w:pPr>
              <w:spacing w:before="120" w:after="120" w:line="240" w:lineRule="auto"/>
            </w:pPr>
            <w:proofErr w:type="spellStart"/>
            <w:r>
              <w:rPr>
                <w:b/>
              </w:rPr>
              <w:t>Saskcan</w:t>
            </w:r>
            <w:proofErr w:type="spellEnd"/>
            <w:r>
              <w:rPr>
                <w:b/>
              </w:rPr>
              <w:t xml:space="preserve"> Pulse Agreement</w:t>
            </w:r>
            <w:r>
              <w:br/>
            </w:r>
            <w:r>
              <w:rPr>
                <w:b/>
              </w:rPr>
              <w:t>Moved by: </w:t>
            </w:r>
            <w:r>
              <w:t>Councillor Jerel Wood</w:t>
            </w:r>
            <w:r>
              <w:br/>
            </w:r>
            <w:r>
              <w:rPr>
                <w:b/>
              </w:rPr>
              <w:t>Seconded by: </w:t>
            </w:r>
            <w:r>
              <w:t>Councillor Theresa Parkinson</w:t>
            </w:r>
          </w:p>
          <w:p w14:paraId="24B97C1B" w14:textId="77777777" w:rsidR="00900077" w:rsidRDefault="00A66973">
            <w:pPr>
              <w:spacing w:before="120" w:after="120" w:line="240" w:lineRule="auto"/>
            </w:pPr>
            <w:r>
              <w:t xml:space="preserve">That the Advertising Agreement with </w:t>
            </w:r>
            <w:proofErr w:type="spellStart"/>
            <w:r>
              <w:t>Saskcan</w:t>
            </w:r>
            <w:proofErr w:type="spellEnd"/>
            <w:r>
              <w:t xml:space="preserve"> Pulse be approved as presented.</w:t>
            </w:r>
          </w:p>
          <w:p w14:paraId="7ADAD878" w14:textId="77777777" w:rsidR="00900077" w:rsidRDefault="00A66973">
            <w:pPr>
              <w:spacing w:before="120" w:after="120" w:line="240" w:lineRule="auto"/>
              <w:jc w:val="right"/>
            </w:pPr>
            <w:r>
              <w:rPr>
                <w:b/>
              </w:rPr>
              <w:t>CARRIED</w:t>
            </w:r>
          </w:p>
        </w:tc>
      </w:tr>
      <w:tr w:rsidR="00900077" w14:paraId="710BE467" w14:textId="77777777">
        <w:tblPrEx>
          <w:tblCellMar>
            <w:top w:w="0" w:type="dxa"/>
            <w:bottom w:w="0" w:type="dxa"/>
          </w:tblCellMar>
        </w:tblPrEx>
        <w:tc>
          <w:tcPr>
            <w:tcW w:w="1649" w:type="dxa"/>
          </w:tcPr>
          <w:p w14:paraId="3C92DB19" w14:textId="77777777" w:rsidR="00900077" w:rsidRDefault="00A66973">
            <w:pPr>
              <w:spacing w:before="120" w:after="120" w:line="240" w:lineRule="auto"/>
            </w:pPr>
            <w:r>
              <w:rPr>
                <w:b/>
              </w:rPr>
              <w:t>Resolution No. </w:t>
            </w:r>
            <w:r>
              <w:br/>
              <w:t>2025-457</w:t>
            </w:r>
          </w:p>
        </w:tc>
        <w:tc>
          <w:tcPr>
            <w:tcW w:w="900" w:type="dxa"/>
          </w:tcPr>
          <w:p w14:paraId="68EC1F74" w14:textId="77777777" w:rsidR="00900077" w:rsidRDefault="00A66973">
            <w:pPr>
              <w:spacing w:before="120" w:after="120" w:line="240" w:lineRule="auto"/>
            </w:pPr>
            <w:r>
              <w:rPr>
                <w:b/>
              </w:rPr>
              <w:t>12.6</w:t>
            </w:r>
          </w:p>
        </w:tc>
        <w:tc>
          <w:tcPr>
            <w:tcW w:w="0" w:type="auto"/>
          </w:tcPr>
          <w:p w14:paraId="457F8905" w14:textId="77777777" w:rsidR="00900077" w:rsidRDefault="00A66973">
            <w:pPr>
              <w:spacing w:before="120" w:after="120" w:line="240" w:lineRule="auto"/>
            </w:pPr>
            <w:r>
              <w:rPr>
                <w:b/>
              </w:rPr>
              <w:t>Property Tender</w:t>
            </w:r>
            <w:r>
              <w:br/>
            </w:r>
            <w:r>
              <w:rPr>
                <w:b/>
              </w:rPr>
              <w:t>Moved by: </w:t>
            </w:r>
            <w:r>
              <w:t>Councillor Les Henderson</w:t>
            </w:r>
            <w:r>
              <w:br/>
            </w:r>
            <w:r>
              <w:rPr>
                <w:b/>
              </w:rPr>
              <w:t>Seconded by: </w:t>
            </w:r>
            <w:r>
              <w:t>Councillor Jerel Wood</w:t>
            </w:r>
          </w:p>
          <w:p w14:paraId="48B86387" w14:textId="77777777" w:rsidR="00900077" w:rsidRDefault="00A66973">
            <w:pPr>
              <w:spacing w:before="120" w:after="120" w:line="240" w:lineRule="auto"/>
            </w:pPr>
            <w:r>
              <w:t>That we tender the following commercial properties:</w:t>
            </w:r>
          </w:p>
          <w:p w14:paraId="64CEFC4C" w14:textId="77777777" w:rsidR="00900077" w:rsidRDefault="00A66973">
            <w:pPr>
              <w:numPr>
                <w:ilvl w:val="0"/>
                <w:numId w:val="1"/>
              </w:numPr>
              <w:spacing w:before="120" w:after="120" w:line="240" w:lineRule="auto"/>
              <w:ind w:left="357" w:hanging="357"/>
            </w:pPr>
            <w:r>
              <w:t>Lot D, Block 71,</w:t>
            </w:r>
          </w:p>
          <w:p w14:paraId="73B1C9AC" w14:textId="77777777" w:rsidR="00900077" w:rsidRDefault="00A66973">
            <w:pPr>
              <w:numPr>
                <w:ilvl w:val="0"/>
                <w:numId w:val="1"/>
              </w:numPr>
              <w:spacing w:before="120" w:after="120" w:line="240" w:lineRule="auto"/>
              <w:ind w:left="357" w:hanging="357"/>
            </w:pPr>
            <w:proofErr w:type="gramStart"/>
            <w:r>
              <w:t>Lots</w:t>
            </w:r>
            <w:proofErr w:type="gramEnd"/>
            <w:r>
              <w:t xml:space="preserve"> A, B, &amp; C, Block 71,</w:t>
            </w:r>
          </w:p>
          <w:p w14:paraId="0692B211" w14:textId="77777777" w:rsidR="00900077" w:rsidRDefault="00A66973">
            <w:pPr>
              <w:numPr>
                <w:ilvl w:val="0"/>
                <w:numId w:val="1"/>
              </w:numPr>
              <w:spacing w:before="120" w:after="120" w:line="240" w:lineRule="auto"/>
              <w:ind w:left="357" w:hanging="357"/>
            </w:pPr>
            <w:r>
              <w:t>Lot 7, Block 9.</w:t>
            </w:r>
          </w:p>
          <w:p w14:paraId="44C5DCEA" w14:textId="77777777" w:rsidR="00900077" w:rsidRDefault="00A66973">
            <w:pPr>
              <w:spacing w:before="120" w:after="120" w:line="240" w:lineRule="auto"/>
            </w:pPr>
            <w:r>
              <w:t>And under the following conditions:</w:t>
            </w:r>
          </w:p>
          <w:p w14:paraId="75B8D352" w14:textId="77777777" w:rsidR="00900077" w:rsidRDefault="00A66973">
            <w:pPr>
              <w:numPr>
                <w:ilvl w:val="0"/>
                <w:numId w:val="2"/>
              </w:numPr>
              <w:spacing w:before="120" w:after="120" w:line="240" w:lineRule="auto"/>
              <w:ind w:left="357" w:hanging="357"/>
            </w:pPr>
            <w:r>
              <w:t>5% deposit required,</w:t>
            </w:r>
          </w:p>
          <w:p w14:paraId="4E8FFA95" w14:textId="77777777" w:rsidR="00900077" w:rsidRDefault="00A66973">
            <w:pPr>
              <w:numPr>
                <w:ilvl w:val="0"/>
                <w:numId w:val="2"/>
              </w:numPr>
              <w:spacing w:before="120" w:after="120" w:line="240" w:lineRule="auto"/>
              <w:ind w:left="357" w:hanging="357"/>
            </w:pPr>
            <w:r>
              <w:t>Development Proposal to be submitted within 30 days,</w:t>
            </w:r>
          </w:p>
          <w:p w14:paraId="048D0178" w14:textId="77777777" w:rsidR="00900077" w:rsidRDefault="00A66973">
            <w:pPr>
              <w:numPr>
                <w:ilvl w:val="0"/>
                <w:numId w:val="2"/>
              </w:numPr>
              <w:spacing w:before="120" w:after="120" w:line="240" w:lineRule="auto"/>
              <w:ind w:left="357" w:hanging="357"/>
            </w:pPr>
            <w:r>
              <w:t>2-year development time limit.</w:t>
            </w:r>
          </w:p>
          <w:p w14:paraId="307E1C2E" w14:textId="77777777" w:rsidR="00900077" w:rsidRDefault="00A66973">
            <w:pPr>
              <w:spacing w:before="120" w:after="120" w:line="240" w:lineRule="auto"/>
              <w:jc w:val="right"/>
            </w:pPr>
            <w:r>
              <w:rPr>
                <w:b/>
              </w:rPr>
              <w:t>CARRIED</w:t>
            </w:r>
          </w:p>
        </w:tc>
      </w:tr>
      <w:tr w:rsidR="00900077" w14:paraId="3277438E" w14:textId="77777777">
        <w:tblPrEx>
          <w:tblCellMar>
            <w:top w:w="0" w:type="dxa"/>
            <w:bottom w:w="0" w:type="dxa"/>
          </w:tblCellMar>
        </w:tblPrEx>
        <w:tc>
          <w:tcPr>
            <w:tcW w:w="1649" w:type="dxa"/>
          </w:tcPr>
          <w:p w14:paraId="70463F7F" w14:textId="77777777" w:rsidR="00900077" w:rsidRDefault="00A66973">
            <w:pPr>
              <w:spacing w:before="120" w:after="120" w:line="240" w:lineRule="auto"/>
            </w:pPr>
            <w:r>
              <w:rPr>
                <w:b/>
              </w:rPr>
              <w:t>Resolution No. </w:t>
            </w:r>
            <w:r>
              <w:br/>
              <w:t>2025-458</w:t>
            </w:r>
          </w:p>
        </w:tc>
        <w:tc>
          <w:tcPr>
            <w:tcW w:w="900" w:type="dxa"/>
          </w:tcPr>
          <w:p w14:paraId="51FEE38C" w14:textId="77777777" w:rsidR="00900077" w:rsidRDefault="00A66973">
            <w:pPr>
              <w:spacing w:before="120" w:after="120" w:line="240" w:lineRule="auto"/>
            </w:pPr>
            <w:r>
              <w:rPr>
                <w:b/>
              </w:rPr>
              <w:t>12.7</w:t>
            </w:r>
          </w:p>
        </w:tc>
        <w:tc>
          <w:tcPr>
            <w:tcW w:w="0" w:type="auto"/>
          </w:tcPr>
          <w:p w14:paraId="3A6C47CE" w14:textId="77777777" w:rsidR="00900077" w:rsidRDefault="00A66973">
            <w:pPr>
              <w:spacing w:before="120" w:after="120" w:line="240" w:lineRule="auto"/>
            </w:pPr>
            <w:r>
              <w:rPr>
                <w:b/>
              </w:rPr>
              <w:t>Easement Agreement</w:t>
            </w:r>
            <w:r>
              <w:br/>
            </w:r>
            <w:r>
              <w:rPr>
                <w:b/>
              </w:rPr>
              <w:t>Moved by: </w:t>
            </w:r>
            <w:r>
              <w:t>Councillor Clarke Jackson</w:t>
            </w:r>
            <w:r>
              <w:br/>
            </w:r>
            <w:r>
              <w:rPr>
                <w:b/>
              </w:rPr>
              <w:t>Seconded by: </w:t>
            </w:r>
            <w:r>
              <w:t>Councillor Theresa Parkinson</w:t>
            </w:r>
          </w:p>
          <w:p w14:paraId="670B6A6C" w14:textId="77777777" w:rsidR="00900077" w:rsidRDefault="00A66973" w:rsidP="00A66973">
            <w:pPr>
              <w:spacing w:before="120" w:after="120" w:line="240" w:lineRule="auto"/>
              <w:jc w:val="both"/>
            </w:pPr>
            <w:r>
              <w:t>That the Easement Agreement with Little Seedlings Daycare Centre Inc. be approved as presented, and the Administrator is authorized to sign the Agreement.</w:t>
            </w:r>
          </w:p>
          <w:p w14:paraId="3BFEA11A" w14:textId="77777777" w:rsidR="00900077" w:rsidRDefault="00A66973">
            <w:pPr>
              <w:spacing w:before="120" w:after="120" w:line="240" w:lineRule="auto"/>
              <w:jc w:val="right"/>
            </w:pPr>
            <w:r>
              <w:rPr>
                <w:b/>
              </w:rPr>
              <w:t>CARRIED</w:t>
            </w:r>
          </w:p>
        </w:tc>
      </w:tr>
      <w:tr w:rsidR="00900077" w14:paraId="557F8016" w14:textId="77777777">
        <w:tblPrEx>
          <w:tblCellMar>
            <w:top w:w="0" w:type="dxa"/>
            <w:bottom w:w="0" w:type="dxa"/>
          </w:tblCellMar>
        </w:tblPrEx>
        <w:tc>
          <w:tcPr>
            <w:tcW w:w="1649" w:type="dxa"/>
          </w:tcPr>
          <w:p w14:paraId="246761A6" w14:textId="77777777" w:rsidR="00900077" w:rsidRDefault="00900077">
            <w:pPr>
              <w:spacing w:before="120" w:after="120" w:line="240" w:lineRule="auto"/>
            </w:pPr>
          </w:p>
        </w:tc>
        <w:tc>
          <w:tcPr>
            <w:tcW w:w="900" w:type="dxa"/>
          </w:tcPr>
          <w:p w14:paraId="2D19E696" w14:textId="77777777" w:rsidR="00900077" w:rsidRDefault="00A66973">
            <w:pPr>
              <w:spacing w:before="120" w:after="120" w:line="240" w:lineRule="auto"/>
            </w:pPr>
            <w:r>
              <w:rPr>
                <w:b/>
              </w:rPr>
              <w:t>12.8</w:t>
            </w:r>
          </w:p>
        </w:tc>
        <w:tc>
          <w:tcPr>
            <w:tcW w:w="0" w:type="auto"/>
          </w:tcPr>
          <w:p w14:paraId="55AFD4B1" w14:textId="77777777" w:rsidR="00900077" w:rsidRDefault="00A66973">
            <w:pPr>
              <w:spacing w:before="120" w:after="120" w:line="240" w:lineRule="auto"/>
            </w:pPr>
            <w:r>
              <w:rPr>
                <w:b/>
              </w:rPr>
              <w:t>Purchase Cameras</w:t>
            </w:r>
          </w:p>
        </w:tc>
      </w:tr>
      <w:tr w:rsidR="00900077" w14:paraId="12910960" w14:textId="77777777">
        <w:tblPrEx>
          <w:tblCellMar>
            <w:top w:w="0" w:type="dxa"/>
            <w:bottom w:w="0" w:type="dxa"/>
          </w:tblCellMar>
        </w:tblPrEx>
        <w:tc>
          <w:tcPr>
            <w:tcW w:w="1649" w:type="dxa"/>
          </w:tcPr>
          <w:p w14:paraId="1761BA84" w14:textId="77777777" w:rsidR="00900077" w:rsidRDefault="00A66973">
            <w:pPr>
              <w:spacing w:before="120" w:after="120" w:line="240" w:lineRule="auto"/>
            </w:pPr>
            <w:r>
              <w:rPr>
                <w:b/>
              </w:rPr>
              <w:t>Resolution No. </w:t>
            </w:r>
            <w:r>
              <w:br/>
              <w:t>2025-459</w:t>
            </w:r>
          </w:p>
        </w:tc>
        <w:tc>
          <w:tcPr>
            <w:tcW w:w="900" w:type="dxa"/>
          </w:tcPr>
          <w:p w14:paraId="1B3D0A5C" w14:textId="77777777" w:rsidR="00900077" w:rsidRDefault="00A66973">
            <w:pPr>
              <w:spacing w:before="120" w:after="120" w:line="240" w:lineRule="auto"/>
            </w:pPr>
            <w:r>
              <w:rPr>
                <w:b/>
              </w:rPr>
              <w:t>12.9</w:t>
            </w:r>
          </w:p>
        </w:tc>
        <w:tc>
          <w:tcPr>
            <w:tcW w:w="0" w:type="auto"/>
          </w:tcPr>
          <w:p w14:paraId="0FC32BF0" w14:textId="77777777" w:rsidR="00900077" w:rsidRDefault="00A66973">
            <w:pPr>
              <w:spacing w:before="120" w:after="120" w:line="240" w:lineRule="auto"/>
            </w:pPr>
            <w:r>
              <w:rPr>
                <w:b/>
              </w:rPr>
              <w:t>Public Works Manager</w:t>
            </w:r>
            <w:r>
              <w:br/>
            </w:r>
            <w:r>
              <w:rPr>
                <w:b/>
              </w:rPr>
              <w:t>Moved by: </w:t>
            </w:r>
            <w:r>
              <w:t>Councillor Clarke Jackson</w:t>
            </w:r>
            <w:r>
              <w:br/>
            </w:r>
            <w:r>
              <w:rPr>
                <w:b/>
              </w:rPr>
              <w:t>Seconded by: </w:t>
            </w:r>
            <w:r>
              <w:t>Councillor Gary Neigum</w:t>
            </w:r>
          </w:p>
          <w:p w14:paraId="4D7958B9" w14:textId="77777777" w:rsidR="00900077" w:rsidRDefault="00A66973" w:rsidP="00A66973">
            <w:pPr>
              <w:spacing w:before="120" w:after="120" w:line="240" w:lineRule="auto"/>
              <w:jc w:val="both"/>
            </w:pPr>
            <w:r>
              <w:t>That we hire Stewart Blanche as Public Works Manager as per Schedule "A" attached hereto and forming a part of these minutes.</w:t>
            </w:r>
          </w:p>
          <w:p w14:paraId="434D966F" w14:textId="77777777" w:rsidR="00900077" w:rsidRDefault="00A66973">
            <w:pPr>
              <w:spacing w:before="120" w:after="120" w:line="240" w:lineRule="auto"/>
              <w:jc w:val="right"/>
            </w:pPr>
            <w:r>
              <w:rPr>
                <w:b/>
              </w:rPr>
              <w:t>CARRIED</w:t>
            </w:r>
          </w:p>
        </w:tc>
      </w:tr>
      <w:tr w:rsidR="00900077" w14:paraId="292238E5" w14:textId="77777777">
        <w:tblPrEx>
          <w:tblCellMar>
            <w:top w:w="0" w:type="dxa"/>
            <w:bottom w:w="0" w:type="dxa"/>
          </w:tblCellMar>
        </w:tblPrEx>
        <w:tc>
          <w:tcPr>
            <w:tcW w:w="1649" w:type="dxa"/>
          </w:tcPr>
          <w:p w14:paraId="612174AD" w14:textId="77777777" w:rsidR="00900077" w:rsidRDefault="00900077">
            <w:pPr>
              <w:spacing w:before="120" w:after="120" w:line="240" w:lineRule="auto"/>
            </w:pPr>
          </w:p>
        </w:tc>
        <w:tc>
          <w:tcPr>
            <w:tcW w:w="900" w:type="dxa"/>
          </w:tcPr>
          <w:p w14:paraId="5B85F1A7" w14:textId="77777777" w:rsidR="00900077" w:rsidRDefault="00A66973">
            <w:pPr>
              <w:spacing w:before="120" w:after="120" w:line="240" w:lineRule="auto"/>
            </w:pPr>
            <w:r>
              <w:rPr>
                <w:b/>
              </w:rPr>
              <w:t>13</w:t>
            </w:r>
          </w:p>
        </w:tc>
        <w:tc>
          <w:tcPr>
            <w:tcW w:w="0" w:type="auto"/>
          </w:tcPr>
          <w:p w14:paraId="3C948795" w14:textId="77777777" w:rsidR="00900077" w:rsidRDefault="00A66973">
            <w:pPr>
              <w:spacing w:before="120" w:after="120" w:line="240" w:lineRule="auto"/>
            </w:pPr>
            <w:r>
              <w:rPr>
                <w:b/>
              </w:rPr>
              <w:t>Communications</w:t>
            </w:r>
          </w:p>
        </w:tc>
      </w:tr>
      <w:tr w:rsidR="00900077" w14:paraId="4E8FC1CC" w14:textId="77777777">
        <w:tblPrEx>
          <w:tblCellMar>
            <w:top w:w="0" w:type="dxa"/>
            <w:bottom w:w="0" w:type="dxa"/>
          </w:tblCellMar>
        </w:tblPrEx>
        <w:tc>
          <w:tcPr>
            <w:tcW w:w="1649" w:type="dxa"/>
          </w:tcPr>
          <w:p w14:paraId="20ED73E6" w14:textId="77777777" w:rsidR="00900077" w:rsidRDefault="00900077">
            <w:pPr>
              <w:spacing w:before="120" w:after="120" w:line="240" w:lineRule="auto"/>
            </w:pPr>
          </w:p>
        </w:tc>
        <w:tc>
          <w:tcPr>
            <w:tcW w:w="900" w:type="dxa"/>
          </w:tcPr>
          <w:p w14:paraId="5083F5B4" w14:textId="77777777" w:rsidR="00900077" w:rsidRDefault="00A66973">
            <w:pPr>
              <w:spacing w:before="120" w:after="120" w:line="240" w:lineRule="auto"/>
            </w:pPr>
            <w:r>
              <w:rPr>
                <w:b/>
              </w:rPr>
              <w:t>13.1</w:t>
            </w:r>
          </w:p>
        </w:tc>
        <w:tc>
          <w:tcPr>
            <w:tcW w:w="0" w:type="auto"/>
          </w:tcPr>
          <w:p w14:paraId="04D1AD6D" w14:textId="77777777" w:rsidR="00900077" w:rsidRDefault="00A66973">
            <w:pPr>
              <w:spacing w:before="120" w:after="120" w:line="240" w:lineRule="auto"/>
              <w:rPr>
                <w:b/>
              </w:rPr>
            </w:pPr>
            <w:r>
              <w:rPr>
                <w:b/>
              </w:rPr>
              <w:t>CPKC Holiday Train</w:t>
            </w:r>
          </w:p>
          <w:p w14:paraId="6CC19F45" w14:textId="77777777" w:rsidR="00A66973" w:rsidRDefault="00A66973">
            <w:pPr>
              <w:spacing w:before="120" w:after="120" w:line="240" w:lineRule="auto"/>
              <w:rPr>
                <w:b/>
              </w:rPr>
            </w:pPr>
          </w:p>
          <w:p w14:paraId="5E83363B" w14:textId="77777777" w:rsidR="00A66973" w:rsidRDefault="00A66973">
            <w:pPr>
              <w:spacing w:before="120" w:after="120" w:line="240" w:lineRule="auto"/>
              <w:rPr>
                <w:b/>
              </w:rPr>
            </w:pPr>
          </w:p>
          <w:p w14:paraId="07CEA5DB" w14:textId="77777777" w:rsidR="00A66973" w:rsidRDefault="00A66973">
            <w:pPr>
              <w:spacing w:before="120" w:after="120" w:line="240" w:lineRule="auto"/>
              <w:rPr>
                <w:b/>
              </w:rPr>
            </w:pPr>
          </w:p>
          <w:p w14:paraId="090141F6" w14:textId="77777777" w:rsidR="00A66973" w:rsidRDefault="00A66973">
            <w:pPr>
              <w:spacing w:before="120" w:after="120" w:line="240" w:lineRule="auto"/>
              <w:rPr>
                <w:b/>
              </w:rPr>
            </w:pPr>
          </w:p>
          <w:p w14:paraId="569B7CB9" w14:textId="77777777" w:rsidR="00A66973" w:rsidRDefault="00A66973">
            <w:pPr>
              <w:spacing w:before="120" w:after="120" w:line="240" w:lineRule="auto"/>
              <w:rPr>
                <w:b/>
              </w:rPr>
            </w:pPr>
          </w:p>
          <w:p w14:paraId="5120F449" w14:textId="77777777" w:rsidR="00A66973" w:rsidRDefault="00A66973">
            <w:pPr>
              <w:spacing w:before="120" w:after="120" w:line="240" w:lineRule="auto"/>
              <w:rPr>
                <w:b/>
              </w:rPr>
            </w:pPr>
          </w:p>
          <w:p w14:paraId="0CB61CFF" w14:textId="77777777" w:rsidR="00A66973" w:rsidRDefault="00A66973">
            <w:pPr>
              <w:spacing w:before="120" w:after="120" w:line="240" w:lineRule="auto"/>
              <w:rPr>
                <w:b/>
              </w:rPr>
            </w:pPr>
          </w:p>
          <w:p w14:paraId="5C3C307C" w14:textId="77777777" w:rsidR="00A66973" w:rsidRDefault="00A66973">
            <w:pPr>
              <w:spacing w:before="120" w:after="120" w:line="240" w:lineRule="auto"/>
              <w:rPr>
                <w:b/>
              </w:rPr>
            </w:pPr>
          </w:p>
          <w:p w14:paraId="7175C83D" w14:textId="77777777" w:rsidR="00A66973" w:rsidRDefault="00A66973">
            <w:pPr>
              <w:spacing w:before="120" w:after="120" w:line="240" w:lineRule="auto"/>
            </w:pPr>
          </w:p>
        </w:tc>
      </w:tr>
      <w:tr w:rsidR="00900077" w14:paraId="4331DDD8" w14:textId="77777777">
        <w:tblPrEx>
          <w:tblCellMar>
            <w:top w:w="0" w:type="dxa"/>
            <w:bottom w:w="0" w:type="dxa"/>
          </w:tblCellMar>
        </w:tblPrEx>
        <w:tc>
          <w:tcPr>
            <w:tcW w:w="1649" w:type="dxa"/>
          </w:tcPr>
          <w:p w14:paraId="7C0A8FD7" w14:textId="77777777" w:rsidR="00900077" w:rsidRDefault="00A66973">
            <w:pPr>
              <w:spacing w:before="120" w:after="120" w:line="240" w:lineRule="auto"/>
            </w:pPr>
            <w:r>
              <w:rPr>
                <w:b/>
              </w:rPr>
              <w:lastRenderedPageBreak/>
              <w:t>Resolution No. </w:t>
            </w:r>
            <w:r>
              <w:br/>
              <w:t>2025-460</w:t>
            </w:r>
          </w:p>
        </w:tc>
        <w:tc>
          <w:tcPr>
            <w:tcW w:w="900" w:type="dxa"/>
          </w:tcPr>
          <w:p w14:paraId="3C3D180D" w14:textId="77777777" w:rsidR="00900077" w:rsidRDefault="00A66973">
            <w:pPr>
              <w:spacing w:before="120" w:after="120" w:line="240" w:lineRule="auto"/>
            </w:pPr>
            <w:r>
              <w:rPr>
                <w:b/>
              </w:rPr>
              <w:t>13.2</w:t>
            </w:r>
          </w:p>
        </w:tc>
        <w:tc>
          <w:tcPr>
            <w:tcW w:w="0" w:type="auto"/>
          </w:tcPr>
          <w:p w14:paraId="0ED088C3" w14:textId="77777777" w:rsidR="00900077" w:rsidRDefault="00A66973">
            <w:pPr>
              <w:spacing w:before="120" w:after="120" w:line="240" w:lineRule="auto"/>
            </w:pPr>
            <w:r>
              <w:rPr>
                <w:b/>
              </w:rPr>
              <w:t>Canadian Union of Postal Workers</w:t>
            </w:r>
            <w:r>
              <w:br/>
            </w:r>
            <w:r>
              <w:rPr>
                <w:b/>
              </w:rPr>
              <w:t>Moved by: </w:t>
            </w:r>
            <w:r>
              <w:t>Councillor Les Henderson</w:t>
            </w:r>
            <w:r>
              <w:br/>
            </w:r>
            <w:r>
              <w:rPr>
                <w:b/>
              </w:rPr>
              <w:t>Seconded by: </w:t>
            </w:r>
            <w:r>
              <w:t>Councillor Clarke Jackson</w:t>
            </w:r>
          </w:p>
          <w:p w14:paraId="31BC9938" w14:textId="77777777" w:rsidR="00A66973" w:rsidRDefault="00A66973" w:rsidP="00A66973">
            <w:pPr>
              <w:spacing w:before="120" w:after="120" w:line="240" w:lineRule="auto"/>
              <w:jc w:val="both"/>
            </w:pPr>
            <w:r>
              <w:t xml:space="preserve">WHEREAS the Federal Government has announced a planned Canada Post Corporation Review from October 1, </w:t>
            </w:r>
            <w:proofErr w:type="gramStart"/>
            <w:r>
              <w:t>2025</w:t>
            </w:r>
            <w:proofErr w:type="gramEnd"/>
            <w:r>
              <w:t xml:space="preserve"> to March 31, </w:t>
            </w:r>
            <w:proofErr w:type="gramStart"/>
            <w:r>
              <w:t>2026</w:t>
            </w:r>
            <w:proofErr w:type="gramEnd"/>
            <w:r>
              <w:t xml:space="preserve"> as follows:</w:t>
            </w:r>
          </w:p>
          <w:p w14:paraId="6BCE2214" w14:textId="77777777" w:rsidR="00A66973" w:rsidRDefault="00A66973" w:rsidP="00A66973">
            <w:pPr>
              <w:spacing w:before="120" w:after="120" w:line="240" w:lineRule="auto"/>
              <w:jc w:val="both"/>
            </w:pPr>
            <w:r>
              <w:t>             Notionally, public consultations may be undertaken to consider</w:t>
            </w:r>
            <w:r>
              <w:t xml:space="preserve"> the Canadian Postal Service </w:t>
            </w:r>
            <w:proofErr w:type="gramStart"/>
            <w:r>
              <w:t xml:space="preserve">Charter  </w:t>
            </w:r>
            <w:r>
              <w:t>(</w:t>
            </w:r>
            <w:proofErr w:type="gramEnd"/>
            <w:r>
              <w:t>2009) and to get a pulse on Canadians' needs and use of the postal service. Should engagement be</w:t>
            </w:r>
            <w:r>
              <w:t> necessary,</w:t>
            </w:r>
            <w:r>
              <w:t xml:space="preserve"> the goal would be to obtain (sic) vies from Canadians and stakeholders to redefine t</w:t>
            </w:r>
            <w:r>
              <w:t xml:space="preserve">he  </w:t>
            </w:r>
            <w:r>
              <w:t>government's service-orientated vision for Canada Post, in a context where the postal industry</w:t>
            </w:r>
            <w:r>
              <w:t> landscape has changed, the needs of Canadians have evolved, and the volume of mail and letters </w:t>
            </w:r>
            <w:r>
              <w:t>has declined significantly to the point where Canada Post's sustainability been undetermined.</w:t>
            </w:r>
            <w:r>
              <w:br/>
            </w:r>
            <w:r>
              <w:br/>
              <w:t>WHEREAS the current plan does not ensure that there will be any public consultation or engagement with all stakeholders, and the process and terms or reference for the mandate review have yet to be announced.</w:t>
            </w:r>
          </w:p>
          <w:p w14:paraId="7667DAB3" w14:textId="77777777" w:rsidR="00A66973" w:rsidRDefault="00A66973" w:rsidP="00A66973">
            <w:pPr>
              <w:spacing w:before="120" w:after="120" w:line="240" w:lineRule="auto"/>
              <w:jc w:val="both"/>
            </w:pPr>
            <w:r>
              <w:br/>
              <w:t>WHEREAS the recent industrial inquiry commission report recommended service cuts in the form of post office closures and the reintroduction of the community mailbox conversion plans of the last Federal Conservative government.</w:t>
            </w:r>
          </w:p>
          <w:p w14:paraId="39FA99E7" w14:textId="77777777" w:rsidR="00A66973" w:rsidRDefault="00A66973" w:rsidP="00A66973">
            <w:pPr>
              <w:spacing w:before="120" w:after="120" w:line="240" w:lineRule="auto"/>
              <w:jc w:val="both"/>
            </w:pPr>
            <w:r>
              <w:br/>
              <w:t>WHEREAS it will be crucial for the mandate review to hear the views from municipalities on key issues, including maintaining Canada Post as a public service, the importance of maintaining the moratorium on post office closures, improving delivery to rural, remote and indigenous communities, and developing services to assist people with disabilities and help older Canadians to remain in their homes for as long as possible - and at the same time, helping to ensure that good jobs stay in their communities and</w:t>
            </w:r>
            <w:r>
              <w:t xml:space="preserve"> that Canada Post can remain financially self-sustaining.</w:t>
            </w:r>
          </w:p>
          <w:p w14:paraId="7F046C13" w14:textId="77777777" w:rsidR="00A66973" w:rsidRDefault="00A66973" w:rsidP="00A66973">
            <w:pPr>
              <w:spacing w:before="120" w:after="120" w:line="240" w:lineRule="auto"/>
              <w:jc w:val="both"/>
            </w:pPr>
            <w:r>
              <w:br/>
              <w:t>THEREFORE, BE IT RESOLVED that the Town of Wilkie formally writes the Minister of Government Tr</w:t>
            </w:r>
            <w:r>
              <w:t>ansformation, Public Works and Procurement, Joel Lightbound, to demand that no mandate review takes place until Canada Post returns to stabilized operations, until the full impact of the stamp price</w:t>
            </w:r>
            <w:r>
              <w:t xml:space="preserve"> increase is realized, and until parcel volumes reflect sectoral demand.</w:t>
            </w:r>
            <w:r>
              <w:br/>
            </w:r>
            <w:r>
              <w:br/>
              <w:t>THEREFORE, BE IT RESOLVED that the Town of Wilkie</w:t>
            </w:r>
            <w:r>
              <w:t xml:space="preserve"> will include in its letter to Minister </w:t>
            </w:r>
            <w:proofErr w:type="spellStart"/>
            <w:r>
              <w:t>Lightbound</w:t>
            </w:r>
            <w:proofErr w:type="spellEnd"/>
            <w:r>
              <w:t xml:space="preserve"> that any review of Canada Post and the </w:t>
            </w:r>
            <w:proofErr w:type="spellStart"/>
            <w:r>
              <w:t>Candaian</w:t>
            </w:r>
            <w:proofErr w:type="spellEnd"/>
            <w:r>
              <w:t xml:space="preserve"> Postal Service Charter must be done through a full and thorough transparent public review of Canada Post, including public hearings, with all key stakeholders, in every region of Canada.</w:t>
            </w:r>
          </w:p>
          <w:p w14:paraId="711B52BD" w14:textId="512B23AC" w:rsidR="00900077" w:rsidRDefault="00A66973" w:rsidP="00A66973">
            <w:pPr>
              <w:spacing w:before="120" w:after="120" w:line="240" w:lineRule="auto"/>
              <w:jc w:val="both"/>
            </w:pPr>
            <w:r>
              <w:br/>
              <w:t>THEREFORE, BE IT RESOLVED that the Town of Wilkie will make a written submission and/or participate in hearings to provide input in the upcoming mandate review of Canada Post.</w:t>
            </w:r>
          </w:p>
          <w:p w14:paraId="40421BD0" w14:textId="77777777" w:rsidR="00900077" w:rsidRDefault="00A66973">
            <w:pPr>
              <w:spacing w:before="120" w:after="120" w:line="240" w:lineRule="auto"/>
              <w:jc w:val="right"/>
            </w:pPr>
            <w:r>
              <w:rPr>
                <w:b/>
              </w:rPr>
              <w:t>CARRIED</w:t>
            </w:r>
          </w:p>
        </w:tc>
      </w:tr>
      <w:tr w:rsidR="00900077" w14:paraId="34050827" w14:textId="77777777">
        <w:tblPrEx>
          <w:tblCellMar>
            <w:top w:w="0" w:type="dxa"/>
            <w:bottom w:w="0" w:type="dxa"/>
          </w:tblCellMar>
        </w:tblPrEx>
        <w:tc>
          <w:tcPr>
            <w:tcW w:w="1649" w:type="dxa"/>
          </w:tcPr>
          <w:p w14:paraId="6B1874CB" w14:textId="77777777" w:rsidR="00900077" w:rsidRDefault="00900077">
            <w:pPr>
              <w:spacing w:before="120" w:after="120" w:line="240" w:lineRule="auto"/>
            </w:pPr>
          </w:p>
        </w:tc>
        <w:tc>
          <w:tcPr>
            <w:tcW w:w="900" w:type="dxa"/>
          </w:tcPr>
          <w:p w14:paraId="24457AF8" w14:textId="77777777" w:rsidR="00900077" w:rsidRDefault="00A66973">
            <w:pPr>
              <w:spacing w:before="120" w:after="120" w:line="240" w:lineRule="auto"/>
            </w:pPr>
            <w:r>
              <w:rPr>
                <w:b/>
              </w:rPr>
              <w:t>14</w:t>
            </w:r>
          </w:p>
        </w:tc>
        <w:tc>
          <w:tcPr>
            <w:tcW w:w="0" w:type="auto"/>
          </w:tcPr>
          <w:p w14:paraId="188B533D" w14:textId="77777777" w:rsidR="00900077" w:rsidRDefault="00A66973">
            <w:pPr>
              <w:spacing w:before="120" w:after="120" w:line="240" w:lineRule="auto"/>
            </w:pPr>
            <w:r>
              <w:rPr>
                <w:b/>
              </w:rPr>
              <w:t>Bylaws</w:t>
            </w:r>
          </w:p>
        </w:tc>
      </w:tr>
      <w:tr w:rsidR="00900077" w14:paraId="0D2EA9C8" w14:textId="77777777">
        <w:tblPrEx>
          <w:tblCellMar>
            <w:top w:w="0" w:type="dxa"/>
            <w:bottom w:w="0" w:type="dxa"/>
          </w:tblCellMar>
        </w:tblPrEx>
        <w:tc>
          <w:tcPr>
            <w:tcW w:w="1649" w:type="dxa"/>
          </w:tcPr>
          <w:p w14:paraId="40169476" w14:textId="77777777" w:rsidR="00900077" w:rsidRDefault="00A66973">
            <w:pPr>
              <w:spacing w:before="120" w:after="120" w:line="240" w:lineRule="auto"/>
            </w:pPr>
            <w:r>
              <w:rPr>
                <w:b/>
              </w:rPr>
              <w:lastRenderedPageBreak/>
              <w:t>Resolution No. </w:t>
            </w:r>
            <w:r>
              <w:br/>
              <w:t>2025-461</w:t>
            </w:r>
          </w:p>
        </w:tc>
        <w:tc>
          <w:tcPr>
            <w:tcW w:w="900" w:type="dxa"/>
          </w:tcPr>
          <w:p w14:paraId="3D4A59F8" w14:textId="77777777" w:rsidR="00900077" w:rsidRDefault="00A66973">
            <w:pPr>
              <w:spacing w:before="120" w:after="120" w:line="240" w:lineRule="auto"/>
            </w:pPr>
            <w:r>
              <w:rPr>
                <w:b/>
              </w:rPr>
              <w:t>14.1</w:t>
            </w:r>
          </w:p>
        </w:tc>
        <w:tc>
          <w:tcPr>
            <w:tcW w:w="0" w:type="auto"/>
          </w:tcPr>
          <w:p w14:paraId="686A5688" w14:textId="77777777" w:rsidR="00900077" w:rsidRDefault="00A66973">
            <w:pPr>
              <w:spacing w:before="120" w:after="120" w:line="240" w:lineRule="auto"/>
            </w:pPr>
            <w:r>
              <w:rPr>
                <w:b/>
              </w:rPr>
              <w:t>Bylaw 2025-15</w:t>
            </w:r>
            <w:r>
              <w:br/>
            </w:r>
            <w:r>
              <w:rPr>
                <w:b/>
              </w:rPr>
              <w:t>Moved by: </w:t>
            </w:r>
            <w:r>
              <w:t>Councillor Jerel Wood</w:t>
            </w:r>
            <w:r>
              <w:br/>
            </w:r>
            <w:r>
              <w:rPr>
                <w:b/>
              </w:rPr>
              <w:t>Seconded by: </w:t>
            </w:r>
            <w:r>
              <w:t>Councillor Theresa Parkinson</w:t>
            </w:r>
          </w:p>
          <w:p w14:paraId="52869EA2" w14:textId="77777777" w:rsidR="00900077" w:rsidRDefault="00A66973" w:rsidP="00A66973">
            <w:pPr>
              <w:spacing w:before="120" w:after="120" w:line="240" w:lineRule="auto"/>
              <w:jc w:val="both"/>
            </w:pPr>
            <w:r>
              <w:t>That</w:t>
            </w:r>
            <w:r>
              <w:rPr>
                <w:i/>
              </w:rPr>
              <w:t> The Utility Rate Bylaw </w:t>
            </w:r>
            <w:r>
              <w:t>No.2025-15 be introduced and read a first time.</w:t>
            </w:r>
          </w:p>
          <w:p w14:paraId="11809707" w14:textId="77777777" w:rsidR="00900077" w:rsidRDefault="00A66973">
            <w:pPr>
              <w:spacing w:before="120" w:after="120" w:line="240" w:lineRule="auto"/>
              <w:jc w:val="right"/>
            </w:pPr>
            <w:r>
              <w:rPr>
                <w:b/>
              </w:rPr>
              <w:t>CARRIED</w:t>
            </w:r>
          </w:p>
        </w:tc>
      </w:tr>
      <w:tr w:rsidR="00900077" w14:paraId="0FE51A2A" w14:textId="77777777">
        <w:tblPrEx>
          <w:tblCellMar>
            <w:top w:w="0" w:type="dxa"/>
            <w:bottom w:w="0" w:type="dxa"/>
          </w:tblCellMar>
        </w:tblPrEx>
        <w:tc>
          <w:tcPr>
            <w:tcW w:w="1649" w:type="dxa"/>
          </w:tcPr>
          <w:p w14:paraId="52342703" w14:textId="77777777" w:rsidR="00900077" w:rsidRDefault="00A66973">
            <w:pPr>
              <w:spacing w:before="120" w:after="120" w:line="240" w:lineRule="auto"/>
            </w:pPr>
            <w:r>
              <w:rPr>
                <w:b/>
              </w:rPr>
              <w:t>Resolution No. </w:t>
            </w:r>
            <w:r>
              <w:br/>
              <w:t>2025-462</w:t>
            </w:r>
          </w:p>
        </w:tc>
        <w:tc>
          <w:tcPr>
            <w:tcW w:w="900" w:type="dxa"/>
          </w:tcPr>
          <w:p w14:paraId="35C97143" w14:textId="77777777" w:rsidR="00900077" w:rsidRDefault="00A66973">
            <w:pPr>
              <w:spacing w:before="120" w:after="120" w:line="240" w:lineRule="auto"/>
            </w:pPr>
            <w:r>
              <w:rPr>
                <w:b/>
              </w:rPr>
              <w:t>15</w:t>
            </w:r>
          </w:p>
        </w:tc>
        <w:tc>
          <w:tcPr>
            <w:tcW w:w="0" w:type="auto"/>
          </w:tcPr>
          <w:p w14:paraId="0C0AE2A5" w14:textId="77777777" w:rsidR="00900077" w:rsidRDefault="00A66973">
            <w:pPr>
              <w:spacing w:before="120" w:after="120" w:line="240" w:lineRule="auto"/>
            </w:pPr>
            <w:r>
              <w:rPr>
                <w:b/>
              </w:rPr>
              <w:t>Agenda Items - No Action Taken</w:t>
            </w:r>
            <w:r>
              <w:br/>
            </w:r>
            <w:r>
              <w:rPr>
                <w:b/>
              </w:rPr>
              <w:t>Moved by: </w:t>
            </w:r>
            <w:r>
              <w:t>Councillor Jerel Wood</w:t>
            </w:r>
            <w:r>
              <w:br/>
            </w:r>
            <w:r>
              <w:rPr>
                <w:b/>
              </w:rPr>
              <w:t>Seconded by: </w:t>
            </w:r>
            <w:r>
              <w:t>Councillor Clarke Jackson</w:t>
            </w:r>
          </w:p>
          <w:p w14:paraId="18A59C7A" w14:textId="77777777" w:rsidR="00900077" w:rsidRDefault="00A66973">
            <w:pPr>
              <w:spacing w:before="120" w:after="120" w:line="240" w:lineRule="auto"/>
            </w:pPr>
            <w:r>
              <w:t>That agenda items with no action taken be filed as information.</w:t>
            </w:r>
          </w:p>
          <w:p w14:paraId="2470A134" w14:textId="77777777" w:rsidR="00900077" w:rsidRDefault="00A66973">
            <w:pPr>
              <w:spacing w:before="120" w:after="120" w:line="240" w:lineRule="auto"/>
              <w:jc w:val="right"/>
            </w:pPr>
            <w:r>
              <w:rPr>
                <w:b/>
              </w:rPr>
              <w:t>CARRIED</w:t>
            </w:r>
          </w:p>
        </w:tc>
      </w:tr>
      <w:tr w:rsidR="00900077" w14:paraId="4A621D19" w14:textId="77777777">
        <w:tblPrEx>
          <w:tblCellMar>
            <w:top w:w="0" w:type="dxa"/>
            <w:bottom w:w="0" w:type="dxa"/>
          </w:tblCellMar>
        </w:tblPrEx>
        <w:tc>
          <w:tcPr>
            <w:tcW w:w="1649" w:type="dxa"/>
          </w:tcPr>
          <w:p w14:paraId="632981AA" w14:textId="77777777" w:rsidR="00900077" w:rsidRDefault="00900077">
            <w:pPr>
              <w:spacing w:before="120" w:after="120" w:line="240" w:lineRule="auto"/>
            </w:pPr>
          </w:p>
        </w:tc>
        <w:tc>
          <w:tcPr>
            <w:tcW w:w="900" w:type="dxa"/>
          </w:tcPr>
          <w:p w14:paraId="4A6050BE" w14:textId="77777777" w:rsidR="00900077" w:rsidRDefault="00A66973">
            <w:pPr>
              <w:spacing w:before="120" w:after="120" w:line="240" w:lineRule="auto"/>
            </w:pPr>
            <w:r>
              <w:rPr>
                <w:b/>
              </w:rPr>
              <w:t>16</w:t>
            </w:r>
          </w:p>
        </w:tc>
        <w:tc>
          <w:tcPr>
            <w:tcW w:w="0" w:type="auto"/>
          </w:tcPr>
          <w:p w14:paraId="6C0657C5" w14:textId="77777777" w:rsidR="00900077" w:rsidRDefault="00A66973">
            <w:pPr>
              <w:spacing w:before="120" w:after="120" w:line="240" w:lineRule="auto"/>
            </w:pPr>
            <w:r>
              <w:rPr>
                <w:b/>
              </w:rPr>
              <w:t>Mayor &amp; Councillor’s Forum</w:t>
            </w:r>
          </w:p>
        </w:tc>
      </w:tr>
      <w:tr w:rsidR="00900077" w14:paraId="2E3509BB" w14:textId="77777777">
        <w:tblPrEx>
          <w:tblCellMar>
            <w:top w:w="0" w:type="dxa"/>
            <w:bottom w:w="0" w:type="dxa"/>
          </w:tblCellMar>
        </w:tblPrEx>
        <w:tc>
          <w:tcPr>
            <w:tcW w:w="1649" w:type="dxa"/>
          </w:tcPr>
          <w:p w14:paraId="31031DBA" w14:textId="77777777" w:rsidR="00900077" w:rsidRDefault="00A66973">
            <w:pPr>
              <w:spacing w:before="120" w:after="120" w:line="240" w:lineRule="auto"/>
            </w:pPr>
            <w:r>
              <w:rPr>
                <w:b/>
              </w:rPr>
              <w:t>Resolution No. </w:t>
            </w:r>
            <w:r>
              <w:br/>
              <w:t>2025-463</w:t>
            </w:r>
          </w:p>
        </w:tc>
        <w:tc>
          <w:tcPr>
            <w:tcW w:w="900" w:type="dxa"/>
          </w:tcPr>
          <w:p w14:paraId="5F9833A6" w14:textId="77777777" w:rsidR="00900077" w:rsidRDefault="00A66973">
            <w:pPr>
              <w:spacing w:before="120" w:after="120" w:line="240" w:lineRule="auto"/>
            </w:pPr>
            <w:r>
              <w:rPr>
                <w:b/>
              </w:rPr>
              <w:t>17</w:t>
            </w:r>
          </w:p>
        </w:tc>
        <w:tc>
          <w:tcPr>
            <w:tcW w:w="0" w:type="auto"/>
          </w:tcPr>
          <w:p w14:paraId="6D02414B" w14:textId="77777777" w:rsidR="00900077" w:rsidRDefault="00A66973">
            <w:pPr>
              <w:spacing w:before="120" w:after="120" w:line="240" w:lineRule="auto"/>
            </w:pPr>
            <w:r>
              <w:rPr>
                <w:b/>
              </w:rPr>
              <w:t>Adjournment</w:t>
            </w:r>
            <w:r>
              <w:br/>
            </w:r>
            <w:r>
              <w:rPr>
                <w:b/>
              </w:rPr>
              <w:t>Moved by: </w:t>
            </w:r>
            <w:r>
              <w:t>Councillor Clarke Jackson</w:t>
            </w:r>
            <w:r>
              <w:br/>
            </w:r>
            <w:r>
              <w:rPr>
                <w:b/>
              </w:rPr>
              <w:t>Seconded by: </w:t>
            </w:r>
            <w:r>
              <w:t>Councillor Theresa Parkinson</w:t>
            </w:r>
          </w:p>
          <w:p w14:paraId="0A8FB9DC" w14:textId="77777777" w:rsidR="00900077" w:rsidRDefault="00A66973">
            <w:pPr>
              <w:spacing w:before="120" w:after="120" w:line="240" w:lineRule="auto"/>
            </w:pPr>
            <w:r>
              <w:t xml:space="preserve">That this meeting </w:t>
            </w:r>
            <w:proofErr w:type="gramStart"/>
            <w:r>
              <w:t>adjourn</w:t>
            </w:r>
            <w:proofErr w:type="gramEnd"/>
            <w:r>
              <w:t xml:space="preserve"> at 10:22 p.m.</w:t>
            </w:r>
          </w:p>
          <w:p w14:paraId="46D9D7B5" w14:textId="77777777" w:rsidR="00900077" w:rsidRDefault="00A66973">
            <w:pPr>
              <w:spacing w:before="120" w:after="120" w:line="240" w:lineRule="auto"/>
              <w:jc w:val="right"/>
            </w:pPr>
            <w:r>
              <w:rPr>
                <w:b/>
              </w:rPr>
              <w:t>CARRIED</w:t>
            </w:r>
          </w:p>
        </w:tc>
      </w:tr>
    </w:tbl>
    <w:p w14:paraId="43C30FA5" w14:textId="77777777" w:rsidR="00900077" w:rsidRDefault="00A66973">
      <w:r>
        <w:br/>
      </w:r>
    </w:p>
    <w:tbl>
      <w:tblPr>
        <w:tblW w:w="5000" w:type="pct"/>
        <w:tblInd w:w="10" w:type="dxa"/>
        <w:tblCellMar>
          <w:left w:w="10" w:type="dxa"/>
          <w:right w:w="10" w:type="dxa"/>
        </w:tblCellMar>
        <w:tblLook w:val="04A0" w:firstRow="1" w:lastRow="0" w:firstColumn="1" w:lastColumn="0" w:noHBand="0" w:noVBand="1"/>
      </w:tblPr>
      <w:tblGrid>
        <w:gridCol w:w="9360"/>
      </w:tblGrid>
      <w:tr w:rsidR="00900077" w14:paraId="705BF52A" w14:textId="77777777">
        <w:tblPrEx>
          <w:tblCellMar>
            <w:top w:w="0" w:type="dxa"/>
            <w:bottom w:w="0" w:type="dxa"/>
          </w:tblCellMar>
        </w:tblPrEx>
        <w:tc>
          <w:tcPr>
            <w:tcW w:w="0" w:type="auto"/>
            <w:vAlign w:val="center"/>
          </w:tcPr>
          <w:p w14:paraId="2D3BF613" w14:textId="77777777" w:rsidR="00900077" w:rsidRDefault="00A66973">
            <w:r>
              <w:t>___________________________               ____________________________</w:t>
            </w:r>
            <w:r>
              <w:br/>
            </w:r>
            <w:r>
              <w:t>                       Mayor                                                        Administrator</w:t>
            </w:r>
          </w:p>
        </w:tc>
      </w:tr>
    </w:tbl>
    <w:p w14:paraId="12D94A4A" w14:textId="77777777" w:rsidR="00A66973" w:rsidRDefault="00A66973"/>
    <w:sectPr w:rsidR="00000000" w:rsidSect="00A66973">
      <w:headerReference w:type="default" r:id="rId7"/>
      <w:footerReference w:type="default" r:id="rId8"/>
      <w:pgSz w:w="12240" w:h="20160" w:code="5"/>
      <w:pgMar w:top="1098" w:right="1440" w:bottom="1134"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A1FF" w14:textId="77777777" w:rsidR="00A66973" w:rsidRDefault="00A66973">
      <w:pPr>
        <w:spacing w:after="0" w:line="240" w:lineRule="auto"/>
      </w:pPr>
      <w:r>
        <w:separator/>
      </w:r>
    </w:p>
  </w:endnote>
  <w:endnote w:type="continuationSeparator" w:id="0">
    <w:p w14:paraId="18E89026" w14:textId="77777777" w:rsidR="00A66973" w:rsidRDefault="00A6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46E5" w14:textId="77777777" w:rsidR="00900077" w:rsidRDefault="00900077">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746F" w14:textId="77777777" w:rsidR="00A66973" w:rsidRDefault="00A66973">
      <w:pPr>
        <w:spacing w:after="0" w:line="240" w:lineRule="auto"/>
      </w:pPr>
      <w:r>
        <w:separator/>
      </w:r>
    </w:p>
  </w:footnote>
  <w:footnote w:type="continuationSeparator" w:id="0">
    <w:p w14:paraId="119F6FD1" w14:textId="77777777" w:rsidR="00A66973" w:rsidRDefault="00A66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3371" w14:textId="77777777" w:rsidR="00900077" w:rsidRDefault="00A66973">
    <w:pPr>
      <w:pStyle w:val="a"/>
      <w:jc w:val="center"/>
    </w:pPr>
    <w:r>
      <w:t xml:space="preserve">Page </w:t>
    </w:r>
    <w:r>
      <w:fldChar w:fldCharType="begin"/>
    </w:r>
    <w:r>
      <w:rPr>
        <w:b/>
      </w:rPr>
      <w:instrText xml:space="preserve">PAGE </w:instrText>
    </w:r>
    <w:r>
      <w:fldChar w:fldCharType="separate"/>
    </w:r>
    <w:r>
      <w:t>2</w:t>
    </w:r>
    <w:r>
      <w:fldChar w:fldCharType="end"/>
    </w:r>
    <w:r>
      <w:t xml:space="preserve">  of  </w:t>
    </w:r>
    <w:r>
      <w:fldChar w:fldCharType="begin"/>
    </w:r>
    <w:r>
      <w:rPr>
        <w:b/>
      </w:rPr>
      <w:instrText xml:space="preserve">NUMPAGES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193"/>
    <w:multiLevelType w:val="singleLevel"/>
    <w:tmpl w:val="E46A479E"/>
    <w:lvl w:ilvl="0">
      <w:start w:val="1"/>
      <w:numFmt w:val="decimal"/>
      <w:lvlText w:val="%1."/>
      <w:lvlJc w:val="left"/>
      <w:pPr>
        <w:ind w:left="420" w:hanging="360"/>
      </w:pPr>
    </w:lvl>
  </w:abstractNum>
  <w:abstractNum w:abstractNumId="1" w15:restartNumberingAfterBreak="0">
    <w:nsid w:val="29211798"/>
    <w:multiLevelType w:val="singleLevel"/>
    <w:tmpl w:val="92229AAA"/>
    <w:lvl w:ilvl="0">
      <w:start w:val="1"/>
      <w:numFmt w:val="lowerRoman"/>
      <w:lvlText w:val="%1."/>
      <w:lvlJc w:val="left"/>
      <w:pPr>
        <w:ind w:left="420" w:hanging="360"/>
      </w:pPr>
    </w:lvl>
  </w:abstractNum>
  <w:abstractNum w:abstractNumId="2" w15:restartNumberingAfterBreak="0">
    <w:nsid w:val="312F1C95"/>
    <w:multiLevelType w:val="singleLevel"/>
    <w:tmpl w:val="838AD28E"/>
    <w:lvl w:ilvl="0">
      <w:numFmt w:val="bullet"/>
      <w:lvlText w:val="o"/>
      <w:lvlJc w:val="left"/>
      <w:pPr>
        <w:ind w:left="420" w:hanging="360"/>
      </w:pPr>
    </w:lvl>
  </w:abstractNum>
  <w:abstractNum w:abstractNumId="3" w15:restartNumberingAfterBreak="0">
    <w:nsid w:val="36B62188"/>
    <w:multiLevelType w:val="singleLevel"/>
    <w:tmpl w:val="0E9CCC26"/>
    <w:lvl w:ilvl="0">
      <w:start w:val="1"/>
      <w:numFmt w:val="lowerLetter"/>
      <w:lvlText w:val="%1."/>
      <w:lvlJc w:val="left"/>
      <w:pPr>
        <w:ind w:left="420" w:hanging="360"/>
      </w:pPr>
    </w:lvl>
  </w:abstractNum>
  <w:abstractNum w:abstractNumId="4" w15:restartNumberingAfterBreak="0">
    <w:nsid w:val="53C7514D"/>
    <w:multiLevelType w:val="singleLevel"/>
    <w:tmpl w:val="9EE8B5AE"/>
    <w:lvl w:ilvl="0">
      <w:numFmt w:val="bullet"/>
      <w:lvlText w:val="•"/>
      <w:lvlJc w:val="left"/>
      <w:pPr>
        <w:ind w:left="420" w:hanging="360"/>
      </w:pPr>
    </w:lvl>
  </w:abstractNum>
  <w:abstractNum w:abstractNumId="5" w15:restartNumberingAfterBreak="0">
    <w:nsid w:val="56B17AF8"/>
    <w:multiLevelType w:val="singleLevel"/>
    <w:tmpl w:val="8834B9CA"/>
    <w:lvl w:ilvl="0">
      <w:start w:val="1"/>
      <w:numFmt w:val="upperRoman"/>
      <w:lvlText w:val="%1."/>
      <w:lvlJc w:val="left"/>
      <w:pPr>
        <w:ind w:left="420" w:hanging="360"/>
      </w:pPr>
    </w:lvl>
  </w:abstractNum>
  <w:abstractNum w:abstractNumId="6" w15:restartNumberingAfterBreak="0">
    <w:nsid w:val="58E93C47"/>
    <w:multiLevelType w:val="singleLevel"/>
    <w:tmpl w:val="8684F160"/>
    <w:lvl w:ilvl="0">
      <w:numFmt w:val="bullet"/>
      <w:lvlText w:val="▪"/>
      <w:lvlJc w:val="left"/>
      <w:pPr>
        <w:ind w:left="420" w:hanging="360"/>
      </w:pPr>
    </w:lvl>
  </w:abstractNum>
  <w:abstractNum w:abstractNumId="7" w15:restartNumberingAfterBreak="0">
    <w:nsid w:val="770004B5"/>
    <w:multiLevelType w:val="singleLevel"/>
    <w:tmpl w:val="8424D8B0"/>
    <w:lvl w:ilvl="0">
      <w:start w:val="1"/>
      <w:numFmt w:val="upperLetter"/>
      <w:lvlText w:val="%1."/>
      <w:lvlJc w:val="left"/>
      <w:pPr>
        <w:ind w:left="420" w:hanging="360"/>
      </w:pPr>
    </w:lvl>
  </w:abstractNum>
  <w:num w:numId="1" w16cid:durableId="595094415">
    <w:abstractNumId w:val="4"/>
    <w:lvlOverride w:ilvl="0">
      <w:startOverride w:val="1"/>
    </w:lvlOverride>
  </w:num>
  <w:num w:numId="2" w16cid:durableId="180014403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77"/>
    <w:rsid w:val="00900077"/>
    <w:rsid w:val="00A66973"/>
    <w:rsid w:val="00DF2C29"/>
    <w:rsid w:val="00FF2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6BB5"/>
  <w15:docId w15:val="{4F1C23FE-BCC9-4662-843D-A6E22B77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unhideWhenUsed/>
    <w:rPr>
      <w:rFonts w:ascii="Arial"/>
      <w:sz w:val="18"/>
    </w:rPr>
  </w:style>
  <w:style w:type="paragraph" w:customStyle="1" w:styleId="a0">
    <w:uiPriority w:val="1"/>
    <w:unhideWhenUsed/>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1498</Words>
  <Characters>8360</Characters>
  <Application>Microsoft Office Word</Application>
  <DocSecurity>0</DocSecurity>
  <Lines>398</Lines>
  <Paragraphs>197</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Parent</dc:creator>
  <cp:lastModifiedBy>USER 20</cp:lastModifiedBy>
  <cp:revision>3</cp:revision>
  <dcterms:created xsi:type="dcterms:W3CDTF">2025-10-15T22:29:00Z</dcterms:created>
  <dcterms:modified xsi:type="dcterms:W3CDTF">2025-10-15T22:33:00Z</dcterms:modified>
</cp:coreProperties>
</file>