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B01CE" w14:textId="77777777" w:rsidR="00440F4D" w:rsidRPr="00EF5113" w:rsidRDefault="00440F4D" w:rsidP="00440F4D">
      <w:pPr>
        <w:rPr>
          <w:i/>
          <w:iCs/>
          <w:color w:val="4472C4" w:themeColor="accent1"/>
          <w:sz w:val="36"/>
          <w:szCs w:val="36"/>
          <w:lang w:val="en-US"/>
        </w:rPr>
      </w:pPr>
      <w:r w:rsidRPr="00EF5113">
        <w:rPr>
          <w:i/>
          <w:iCs/>
          <w:noProof/>
          <w:color w:val="4472C4" w:themeColor="accent1"/>
          <w:sz w:val="36"/>
          <w:szCs w:val="36"/>
          <w:lang w:val="en-US"/>
        </w:rPr>
        <w:drawing>
          <wp:anchor distT="0" distB="0" distL="114300" distR="114300" simplePos="0" relativeHeight="251688960" behindDoc="1" locked="0" layoutInCell="1" allowOverlap="1" wp14:anchorId="54D2DE6B" wp14:editId="62BAD583">
            <wp:simplePos x="0" y="0"/>
            <wp:positionH relativeFrom="margin">
              <wp:posOffset>208915</wp:posOffset>
            </wp:positionH>
            <wp:positionV relativeFrom="paragraph">
              <wp:posOffset>7620</wp:posOffset>
            </wp:positionV>
            <wp:extent cx="1558925" cy="1116965"/>
            <wp:effectExtent l="0" t="0" r="3175" b="6985"/>
            <wp:wrapThrough wrapText="bothSides">
              <wp:wrapPolygon edited="0">
                <wp:start x="0" y="0"/>
                <wp:lineTo x="0" y="21367"/>
                <wp:lineTo x="21380" y="21367"/>
                <wp:lineTo x="21380" y="0"/>
                <wp:lineTo x="0" y="0"/>
              </wp:wrapPolygon>
            </wp:wrapThrough>
            <wp:docPr id="764302763" name="Picture 76430276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02763" name="Picture 764302763"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8925" cy="1116965"/>
                    </a:xfrm>
                    <a:prstGeom prst="rect">
                      <a:avLst/>
                    </a:prstGeom>
                  </pic:spPr>
                </pic:pic>
              </a:graphicData>
            </a:graphic>
            <wp14:sizeRelH relativeFrom="margin">
              <wp14:pctWidth>0</wp14:pctWidth>
            </wp14:sizeRelH>
            <wp14:sizeRelV relativeFrom="margin">
              <wp14:pctHeight>0</wp14:pctHeight>
            </wp14:sizeRelV>
          </wp:anchor>
        </w:drawing>
      </w:r>
    </w:p>
    <w:p w14:paraId="32E12A6E" w14:textId="77777777" w:rsidR="00440F4D" w:rsidRPr="00BF7913" w:rsidRDefault="00440F4D" w:rsidP="00440F4D">
      <w:pPr>
        <w:pStyle w:val="IntenseQuote"/>
        <w:rPr>
          <w:sz w:val="36"/>
          <w:szCs w:val="36"/>
          <w:lang w:val="en-US"/>
        </w:rPr>
      </w:pPr>
      <w:r w:rsidRPr="00BF7913">
        <w:rPr>
          <w:sz w:val="36"/>
          <w:szCs w:val="36"/>
          <w:lang w:val="en-US"/>
        </w:rPr>
        <w:t xml:space="preserve"> Swimming Pool Sponsorship Information</w:t>
      </w:r>
    </w:p>
    <w:p w14:paraId="03259BB3" w14:textId="77777777" w:rsidR="00440F4D" w:rsidRDefault="00440F4D" w:rsidP="00440F4D">
      <w:pPr>
        <w:spacing w:after="0"/>
        <w:rPr>
          <w:rFonts w:cstheme="minorHAnsi"/>
          <w:color w:val="000000" w:themeColor="text1"/>
          <w:sz w:val="24"/>
          <w:szCs w:val="24"/>
          <w:lang w:val="en-US"/>
        </w:rPr>
      </w:pPr>
    </w:p>
    <w:p w14:paraId="70B223E9" w14:textId="747B05BC" w:rsidR="00440F4D" w:rsidRDefault="00440F4D" w:rsidP="00440F4D">
      <w:pPr>
        <w:spacing w:after="0"/>
        <w:rPr>
          <w:rFonts w:cstheme="minorHAnsi"/>
          <w:color w:val="000000" w:themeColor="text1"/>
          <w:sz w:val="24"/>
          <w:szCs w:val="24"/>
          <w:lang w:val="en-US"/>
        </w:rPr>
      </w:pPr>
      <w:r>
        <w:rPr>
          <w:rFonts w:cstheme="minorHAnsi"/>
          <w:color w:val="000000" w:themeColor="text1"/>
          <w:sz w:val="24"/>
          <w:szCs w:val="24"/>
          <w:lang w:val="en-US"/>
        </w:rPr>
        <w:t xml:space="preserve">January </w:t>
      </w:r>
      <w:r w:rsidR="00FE5C51">
        <w:rPr>
          <w:rFonts w:cstheme="minorHAnsi"/>
          <w:color w:val="000000" w:themeColor="text1"/>
          <w:sz w:val="24"/>
          <w:szCs w:val="24"/>
          <w:lang w:val="en-US"/>
        </w:rPr>
        <w:t>30</w:t>
      </w:r>
      <w:bookmarkStart w:id="0" w:name="_GoBack"/>
      <w:bookmarkEnd w:id="0"/>
      <w:r>
        <w:rPr>
          <w:rFonts w:cstheme="minorHAnsi"/>
          <w:color w:val="000000" w:themeColor="text1"/>
          <w:sz w:val="24"/>
          <w:szCs w:val="24"/>
          <w:lang w:val="en-US"/>
        </w:rPr>
        <w:t>, 2025</w:t>
      </w:r>
    </w:p>
    <w:p w14:paraId="7D1898B4" w14:textId="77777777" w:rsidR="00440F4D" w:rsidRDefault="00440F4D" w:rsidP="00440F4D">
      <w:pPr>
        <w:spacing w:after="0"/>
        <w:rPr>
          <w:rFonts w:cstheme="minorHAnsi"/>
          <w:color w:val="000000" w:themeColor="text1"/>
          <w:sz w:val="24"/>
          <w:szCs w:val="24"/>
          <w:lang w:val="en-US"/>
        </w:rPr>
      </w:pPr>
    </w:p>
    <w:p w14:paraId="33A7235C" w14:textId="77777777" w:rsidR="00440F4D" w:rsidRDefault="00440F4D" w:rsidP="00440F4D">
      <w:pPr>
        <w:spacing w:after="0"/>
        <w:rPr>
          <w:rFonts w:cstheme="minorHAnsi"/>
          <w:color w:val="000000" w:themeColor="text1"/>
          <w:sz w:val="24"/>
          <w:szCs w:val="24"/>
          <w:lang w:val="en-US"/>
        </w:rPr>
      </w:pPr>
    </w:p>
    <w:p w14:paraId="2E043E8A" w14:textId="77777777" w:rsidR="00440F4D" w:rsidRDefault="00440F4D" w:rsidP="00440F4D">
      <w:pPr>
        <w:spacing w:after="0"/>
        <w:rPr>
          <w:rFonts w:cstheme="minorHAnsi"/>
          <w:color w:val="000000" w:themeColor="text1"/>
          <w:sz w:val="24"/>
          <w:szCs w:val="24"/>
          <w:lang w:val="en-US"/>
        </w:rPr>
      </w:pPr>
      <w:r>
        <w:rPr>
          <w:rFonts w:cstheme="minorHAnsi"/>
          <w:color w:val="000000" w:themeColor="text1"/>
          <w:sz w:val="24"/>
          <w:szCs w:val="24"/>
          <w:lang w:val="en-US"/>
        </w:rPr>
        <w:t xml:space="preserve">To whom it may concern, </w:t>
      </w:r>
    </w:p>
    <w:p w14:paraId="73DFFDDC" w14:textId="77777777" w:rsidR="00440F4D" w:rsidRDefault="00440F4D" w:rsidP="00440F4D">
      <w:pPr>
        <w:spacing w:after="0"/>
        <w:rPr>
          <w:rFonts w:cstheme="minorHAnsi"/>
          <w:color w:val="000000" w:themeColor="text1"/>
          <w:sz w:val="24"/>
          <w:szCs w:val="24"/>
          <w:lang w:val="en-US"/>
        </w:rPr>
      </w:pPr>
    </w:p>
    <w:p w14:paraId="731AD6EE" w14:textId="016687B5" w:rsidR="00440F4D" w:rsidRDefault="00440F4D" w:rsidP="00440F4D">
      <w:pPr>
        <w:spacing w:after="0"/>
        <w:rPr>
          <w:rFonts w:cstheme="minorHAnsi"/>
          <w:color w:val="000000" w:themeColor="text1"/>
          <w:sz w:val="24"/>
          <w:szCs w:val="24"/>
          <w:lang w:val="en-US"/>
        </w:rPr>
      </w:pPr>
      <w:r>
        <w:rPr>
          <w:rFonts w:cstheme="minorHAnsi"/>
          <w:color w:val="000000" w:themeColor="text1"/>
          <w:sz w:val="24"/>
          <w:szCs w:val="24"/>
          <w:lang w:val="en-US"/>
        </w:rPr>
        <w:t xml:space="preserve">As a valuable business in our community, we would like to invite your business to be a part of Wilkie’s New Swimming Pool project. The </w:t>
      </w:r>
      <w:r w:rsidR="00152322">
        <w:rPr>
          <w:rFonts w:cstheme="minorHAnsi"/>
          <w:color w:val="000000" w:themeColor="text1"/>
          <w:sz w:val="24"/>
          <w:szCs w:val="24"/>
          <w:lang w:val="en-US"/>
        </w:rPr>
        <w:t>Mayor and Town</w:t>
      </w:r>
      <w:r>
        <w:rPr>
          <w:rFonts w:cstheme="minorHAnsi"/>
          <w:color w:val="000000" w:themeColor="text1"/>
          <w:sz w:val="24"/>
          <w:szCs w:val="24"/>
          <w:lang w:val="en-US"/>
        </w:rPr>
        <w:t xml:space="preserve"> Counci</w:t>
      </w:r>
      <w:r w:rsidR="00152322">
        <w:rPr>
          <w:rFonts w:cstheme="minorHAnsi"/>
          <w:color w:val="000000" w:themeColor="text1"/>
          <w:sz w:val="24"/>
          <w:szCs w:val="24"/>
          <w:lang w:val="en-US"/>
        </w:rPr>
        <w:t xml:space="preserve">l, </w:t>
      </w:r>
      <w:r>
        <w:rPr>
          <w:rFonts w:cstheme="minorHAnsi"/>
          <w:color w:val="000000" w:themeColor="text1"/>
          <w:sz w:val="24"/>
          <w:szCs w:val="24"/>
          <w:lang w:val="en-US"/>
        </w:rPr>
        <w:t>Wilkie Rec</w:t>
      </w:r>
      <w:r w:rsidR="00152322">
        <w:rPr>
          <w:rFonts w:cstheme="minorHAnsi"/>
          <w:color w:val="000000" w:themeColor="text1"/>
          <w:sz w:val="24"/>
          <w:szCs w:val="24"/>
          <w:lang w:val="en-US"/>
        </w:rPr>
        <w:t>reation Director and Rec</w:t>
      </w:r>
      <w:r>
        <w:rPr>
          <w:rFonts w:cstheme="minorHAnsi"/>
          <w:color w:val="000000" w:themeColor="text1"/>
          <w:sz w:val="24"/>
          <w:szCs w:val="24"/>
          <w:lang w:val="en-US"/>
        </w:rPr>
        <w:t xml:space="preserve"> Board</w:t>
      </w:r>
      <w:r w:rsidR="00152322">
        <w:rPr>
          <w:rFonts w:cstheme="minorHAnsi"/>
          <w:color w:val="000000" w:themeColor="text1"/>
          <w:sz w:val="24"/>
          <w:szCs w:val="24"/>
          <w:lang w:val="en-US"/>
        </w:rPr>
        <w:t>, our on-site Coordinator, Town Employees and C</w:t>
      </w:r>
      <w:r>
        <w:rPr>
          <w:rFonts w:cstheme="minorHAnsi"/>
          <w:color w:val="000000" w:themeColor="text1"/>
          <w:sz w:val="24"/>
          <w:szCs w:val="24"/>
          <w:lang w:val="en-US"/>
        </w:rPr>
        <w:t xml:space="preserve">ommunity </w:t>
      </w:r>
      <w:r w:rsidR="00152322">
        <w:rPr>
          <w:rFonts w:cstheme="minorHAnsi"/>
          <w:color w:val="000000" w:themeColor="text1"/>
          <w:sz w:val="24"/>
          <w:szCs w:val="24"/>
          <w:lang w:val="en-US"/>
        </w:rPr>
        <w:t>V</w:t>
      </w:r>
      <w:r>
        <w:rPr>
          <w:rFonts w:cstheme="minorHAnsi"/>
          <w:color w:val="000000" w:themeColor="text1"/>
          <w:sz w:val="24"/>
          <w:szCs w:val="24"/>
          <w:lang w:val="en-US"/>
        </w:rPr>
        <w:t xml:space="preserve">olunteers have spent countless hours pouring their energy into this project to make the New Swimming Pool a reality. </w:t>
      </w:r>
    </w:p>
    <w:p w14:paraId="0E46E5A4" w14:textId="216B9643" w:rsidR="005134C8" w:rsidRDefault="00152322" w:rsidP="00440F4D">
      <w:pPr>
        <w:spacing w:after="0"/>
        <w:rPr>
          <w:rFonts w:cstheme="minorHAnsi"/>
          <w:color w:val="000000" w:themeColor="text1"/>
          <w:sz w:val="24"/>
          <w:szCs w:val="24"/>
          <w:lang w:val="en-US"/>
        </w:rPr>
      </w:pPr>
      <w:r w:rsidRPr="002227F3">
        <w:rPr>
          <w:noProof/>
        </w:rPr>
        <w:drawing>
          <wp:anchor distT="0" distB="0" distL="114300" distR="114300" simplePos="0" relativeHeight="251659264" behindDoc="0" locked="0" layoutInCell="1" allowOverlap="1" wp14:anchorId="1A9FA9F7" wp14:editId="674FBC05">
            <wp:simplePos x="0" y="0"/>
            <wp:positionH relativeFrom="margin">
              <wp:posOffset>3523615</wp:posOffset>
            </wp:positionH>
            <wp:positionV relativeFrom="paragraph">
              <wp:posOffset>342900</wp:posOffset>
            </wp:positionV>
            <wp:extent cx="3019425" cy="1778000"/>
            <wp:effectExtent l="0" t="0" r="9525" b="0"/>
            <wp:wrapThrough wrapText="bothSides">
              <wp:wrapPolygon edited="0">
                <wp:start x="0" y="0"/>
                <wp:lineTo x="0" y="21291"/>
                <wp:lineTo x="21532" y="21291"/>
                <wp:lineTo x="21532" y="0"/>
                <wp:lineTo x="0" y="0"/>
              </wp:wrapPolygon>
            </wp:wrapThrough>
            <wp:docPr id="3" name="Picture 3" descr="A pool with peop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ool with people in it&#10;&#10;Description automatically generated"/>
                    <pic:cNvPicPr/>
                  </pic:nvPicPr>
                  <pic:blipFill rotWithShape="1">
                    <a:blip r:embed="rId7" cstate="print">
                      <a:extLst>
                        <a:ext uri="{28A0092B-C50C-407E-A947-70E740481C1C}">
                          <a14:useLocalDpi xmlns:a14="http://schemas.microsoft.com/office/drawing/2010/main" val="0"/>
                        </a:ext>
                      </a:extLst>
                    </a:blip>
                    <a:srcRect l="17088" t="28663" r="8595" b="-1"/>
                    <a:stretch/>
                  </pic:blipFill>
                  <pic:spPr bwMode="auto">
                    <a:xfrm>
                      <a:off x="0" y="0"/>
                      <a:ext cx="3019425" cy="17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4C8" w:rsidRPr="002227F3">
        <w:rPr>
          <w:noProof/>
          <w:lang w:val="en-US"/>
        </w:rPr>
        <mc:AlternateContent>
          <mc:Choice Requires="wps">
            <w:drawing>
              <wp:anchor distT="45720" distB="45720" distL="114300" distR="114300" simplePos="0" relativeHeight="251682816" behindDoc="0" locked="0" layoutInCell="1" allowOverlap="1" wp14:anchorId="2E491A81" wp14:editId="1E1BCC4D">
                <wp:simplePos x="0" y="0"/>
                <wp:positionH relativeFrom="margin">
                  <wp:posOffset>142875</wp:posOffset>
                </wp:positionH>
                <wp:positionV relativeFrom="paragraph">
                  <wp:posOffset>311785</wp:posOffset>
                </wp:positionV>
                <wp:extent cx="3286125" cy="1828800"/>
                <wp:effectExtent l="0" t="0" r="28575" b="19050"/>
                <wp:wrapSquare wrapText="bothSides"/>
                <wp:docPr id="1486816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828800"/>
                        </a:xfrm>
                        <a:prstGeom prst="rect">
                          <a:avLst/>
                        </a:prstGeom>
                        <a:solidFill>
                          <a:srgbClr val="FFFFFF"/>
                        </a:solidFill>
                        <a:ln w="9525">
                          <a:solidFill>
                            <a:sysClr val="window" lastClr="FFFFFF"/>
                          </a:solidFill>
                          <a:miter lim="800000"/>
                          <a:headEnd/>
                          <a:tailEnd/>
                        </a:ln>
                      </wps:spPr>
                      <wps:txbx>
                        <w:txbxContent>
                          <w:p w14:paraId="6981BCED" w14:textId="4895C90C" w:rsidR="00EF5113" w:rsidRPr="00EF5113" w:rsidRDefault="00EF5113" w:rsidP="00EF5113">
                            <w:pPr>
                              <w:rPr>
                                <w:sz w:val="24"/>
                                <w:szCs w:val="24"/>
                                <w:lang w:val="en-US"/>
                              </w:rPr>
                            </w:pPr>
                            <w:r w:rsidRPr="00EF5113">
                              <w:rPr>
                                <w:sz w:val="24"/>
                                <w:szCs w:val="24"/>
                                <w:lang w:val="en-US"/>
                              </w:rPr>
                              <w:t>Construction began in Aug</w:t>
                            </w:r>
                            <w:r>
                              <w:rPr>
                                <w:sz w:val="24"/>
                                <w:szCs w:val="24"/>
                                <w:lang w:val="en-US"/>
                              </w:rPr>
                              <w:t>u</w:t>
                            </w:r>
                            <w:r w:rsidRPr="00EF5113">
                              <w:rPr>
                                <w:sz w:val="24"/>
                                <w:szCs w:val="24"/>
                                <w:lang w:val="en-US"/>
                              </w:rPr>
                              <w:t>st 2024 on Wilkie’s New Swimming Pool project consisting of a 4,000 ft</w:t>
                            </w:r>
                            <w:r w:rsidRPr="00EF5113">
                              <w:rPr>
                                <w:sz w:val="24"/>
                                <w:szCs w:val="24"/>
                                <w:vertAlign w:val="superscript"/>
                                <w:lang w:val="en-US"/>
                              </w:rPr>
                              <w:t>2</w:t>
                            </w:r>
                            <w:r w:rsidRPr="00EF5113">
                              <w:rPr>
                                <w:sz w:val="24"/>
                                <w:szCs w:val="24"/>
                                <w:lang w:val="en-US"/>
                              </w:rPr>
                              <w:t xml:space="preserve"> change house building and the swimming pool basin featuring a walk-in entry, tot pool, pro-race</w:t>
                            </w:r>
                            <w:r w:rsidR="00DF4CDB">
                              <w:rPr>
                                <w:sz w:val="24"/>
                                <w:szCs w:val="24"/>
                                <w:lang w:val="en-US"/>
                              </w:rPr>
                              <w:t>r</w:t>
                            </w:r>
                            <w:r w:rsidRPr="00EF5113">
                              <w:rPr>
                                <w:sz w:val="24"/>
                                <w:szCs w:val="24"/>
                                <w:lang w:val="en-US"/>
                              </w:rPr>
                              <w:t xml:space="preserve"> water slide and </w:t>
                            </w:r>
                            <w:r w:rsidR="00DF4CDB">
                              <w:rPr>
                                <w:sz w:val="24"/>
                                <w:szCs w:val="24"/>
                                <w:lang w:val="en-US"/>
                              </w:rPr>
                              <w:t xml:space="preserve">a </w:t>
                            </w:r>
                            <w:r w:rsidRPr="00EF5113">
                              <w:rPr>
                                <w:sz w:val="24"/>
                                <w:szCs w:val="24"/>
                                <w:lang w:val="en-US"/>
                              </w:rPr>
                              <w:t>¾ meter diving board.</w:t>
                            </w:r>
                          </w:p>
                          <w:p w14:paraId="3139BB2C" w14:textId="77777777" w:rsidR="00EF5113" w:rsidRPr="00B27205" w:rsidRDefault="00EF5113" w:rsidP="00EF5113">
                            <w:pPr>
                              <w:rPr>
                                <w:sz w:val="28"/>
                                <w:szCs w:val="28"/>
                                <w:lang w:val="en-US"/>
                              </w:rPr>
                            </w:pPr>
                            <w:r w:rsidRPr="00EF5113">
                              <w:rPr>
                                <w:sz w:val="24"/>
                                <w:szCs w:val="24"/>
                                <w:lang w:val="en-US"/>
                              </w:rPr>
                              <w:t>The New Swimming Pool is expected to be completed in summer 2025 and the Town is looking forward to the</w:t>
                            </w:r>
                            <w:r w:rsidRPr="00B27205">
                              <w:rPr>
                                <w:sz w:val="28"/>
                                <w:szCs w:val="28"/>
                                <w:lang w:val="en-US"/>
                              </w:rPr>
                              <w:t xml:space="preserve"> </w:t>
                            </w:r>
                            <w:r w:rsidRPr="00EF5113">
                              <w:rPr>
                                <w:b/>
                                <w:bCs/>
                                <w:color w:val="538135" w:themeColor="accent6" w:themeShade="BF"/>
                                <w:sz w:val="26"/>
                                <w:szCs w:val="26"/>
                                <w:lang w:val="en-US"/>
                              </w:rPr>
                              <w:t>Grand Opening!</w:t>
                            </w:r>
                          </w:p>
                          <w:p w14:paraId="0ECE501E" w14:textId="77777777" w:rsidR="00EF5113" w:rsidRDefault="00EF5113" w:rsidP="00EF51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91A81" id="_x0000_t202" coordsize="21600,21600" o:spt="202" path="m,l,21600r21600,l21600,xe">
                <v:stroke joinstyle="miter"/>
                <v:path gradientshapeok="t" o:connecttype="rect"/>
              </v:shapetype>
              <v:shape id="Text Box 2" o:spid="_x0000_s1026" type="#_x0000_t202" style="position:absolute;margin-left:11.25pt;margin-top:24.55pt;width:258.75pt;height:2in;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" strokecolor="window">
                <v:textbox>
                  <w:txbxContent>
                    <w:p w14:paraId="6981BCED" w14:textId="4895C90C" w:rsidR="00EF5113" w:rsidRPr="00EF5113" w:rsidRDefault="00EF5113" w:rsidP="00EF5113">
                      <w:pPr>
                        <w:rPr>
                          <w:sz w:val="24"/>
                          <w:szCs w:val="24"/>
                          <w:lang w:val="en-US"/>
                        </w:rPr>
                      </w:pPr>
                      <w:r w:rsidRPr="00EF5113">
                        <w:rPr>
                          <w:sz w:val="24"/>
                          <w:szCs w:val="24"/>
                          <w:lang w:val="en-US"/>
                        </w:rPr>
                        <w:t>Construction began in Aug</w:t>
                      </w:r>
                      <w:r>
                        <w:rPr>
                          <w:sz w:val="24"/>
                          <w:szCs w:val="24"/>
                          <w:lang w:val="en-US"/>
                        </w:rPr>
                        <w:t>u</w:t>
                      </w:r>
                      <w:r w:rsidRPr="00EF5113">
                        <w:rPr>
                          <w:sz w:val="24"/>
                          <w:szCs w:val="24"/>
                          <w:lang w:val="en-US"/>
                        </w:rPr>
                        <w:t>st 2024 on Wilkie’s New Swimming Pool project consisting of a 4,000 ft</w:t>
                      </w:r>
                      <w:r w:rsidRPr="00EF5113">
                        <w:rPr>
                          <w:sz w:val="24"/>
                          <w:szCs w:val="24"/>
                          <w:vertAlign w:val="superscript"/>
                          <w:lang w:val="en-US"/>
                        </w:rPr>
                        <w:t>2</w:t>
                      </w:r>
                      <w:r w:rsidRPr="00EF5113">
                        <w:rPr>
                          <w:sz w:val="24"/>
                          <w:szCs w:val="24"/>
                          <w:lang w:val="en-US"/>
                        </w:rPr>
                        <w:t xml:space="preserve"> change house building and the swimming pool basin featuring a walk-in entry, tot pool, pro-race</w:t>
                      </w:r>
                      <w:r w:rsidR="00DF4CDB">
                        <w:rPr>
                          <w:sz w:val="24"/>
                          <w:szCs w:val="24"/>
                          <w:lang w:val="en-US"/>
                        </w:rPr>
                        <w:t>r</w:t>
                      </w:r>
                      <w:r w:rsidRPr="00EF5113">
                        <w:rPr>
                          <w:sz w:val="24"/>
                          <w:szCs w:val="24"/>
                          <w:lang w:val="en-US"/>
                        </w:rPr>
                        <w:t xml:space="preserve"> water slide and </w:t>
                      </w:r>
                      <w:r w:rsidR="00DF4CDB">
                        <w:rPr>
                          <w:sz w:val="24"/>
                          <w:szCs w:val="24"/>
                          <w:lang w:val="en-US"/>
                        </w:rPr>
                        <w:t xml:space="preserve">a </w:t>
                      </w:r>
                      <w:r w:rsidRPr="00EF5113">
                        <w:rPr>
                          <w:sz w:val="24"/>
                          <w:szCs w:val="24"/>
                          <w:lang w:val="en-US"/>
                        </w:rPr>
                        <w:t>¾ meter diving board.</w:t>
                      </w:r>
                    </w:p>
                    <w:p w14:paraId="3139BB2C" w14:textId="77777777" w:rsidR="00EF5113" w:rsidRPr="00B27205" w:rsidRDefault="00EF5113" w:rsidP="00EF5113">
                      <w:pPr>
                        <w:rPr>
                          <w:sz w:val="28"/>
                          <w:szCs w:val="28"/>
                          <w:lang w:val="en-US"/>
                        </w:rPr>
                      </w:pPr>
                      <w:r w:rsidRPr="00EF5113">
                        <w:rPr>
                          <w:sz w:val="24"/>
                          <w:szCs w:val="24"/>
                          <w:lang w:val="en-US"/>
                        </w:rPr>
                        <w:t>The New Swimming Pool is expected to be completed in summer 2025 and the Town is looking forward to the</w:t>
                      </w:r>
                      <w:r w:rsidRPr="00B27205">
                        <w:rPr>
                          <w:sz w:val="28"/>
                          <w:szCs w:val="28"/>
                          <w:lang w:val="en-US"/>
                        </w:rPr>
                        <w:t xml:space="preserve"> </w:t>
                      </w:r>
                      <w:r w:rsidRPr="00EF5113">
                        <w:rPr>
                          <w:b/>
                          <w:bCs/>
                          <w:color w:val="538135" w:themeColor="accent6" w:themeShade="BF"/>
                          <w:sz w:val="26"/>
                          <w:szCs w:val="26"/>
                          <w:lang w:val="en-US"/>
                        </w:rPr>
                        <w:t>Grand Opening!</w:t>
                      </w:r>
                    </w:p>
                    <w:p w14:paraId="0ECE501E" w14:textId="77777777" w:rsidR="00EF5113" w:rsidRDefault="00EF5113" w:rsidP="00EF5113"/>
                  </w:txbxContent>
                </v:textbox>
                <w10:wrap type="square" anchorx="margin"/>
              </v:shape>
            </w:pict>
          </mc:Fallback>
        </mc:AlternateContent>
      </w:r>
    </w:p>
    <w:p w14:paraId="5FB29661" w14:textId="4DCF3686" w:rsidR="00591543" w:rsidRDefault="00591543" w:rsidP="00440F4D">
      <w:pPr>
        <w:spacing w:after="120" w:line="240" w:lineRule="auto"/>
        <w:rPr>
          <w:rFonts w:ascii="Arial Black" w:hAnsi="Arial Black" w:cs="Arial"/>
          <w:color w:val="A8D08D" w:themeColor="accent6" w:themeTint="99"/>
          <w:sz w:val="24"/>
          <w:szCs w:val="24"/>
          <w:lang w:val="en-US"/>
        </w:rPr>
      </w:pPr>
    </w:p>
    <w:p w14:paraId="06E58AAB" w14:textId="65D72667" w:rsidR="005134C8" w:rsidRDefault="00EF5113" w:rsidP="005134C8">
      <w:pPr>
        <w:spacing w:after="120" w:line="240" w:lineRule="auto"/>
        <w:rPr>
          <w:rFonts w:ascii="ADLaM Display" w:hAnsi="ADLaM Display" w:cs="ADLaM Display"/>
          <w:lang w:val="en-US"/>
        </w:rPr>
      </w:pPr>
      <w:r>
        <w:rPr>
          <w:rFonts w:ascii="ADLaM Display" w:hAnsi="ADLaM Display" w:cs="ADLaM Display"/>
          <w:lang w:val="en-US"/>
        </w:rPr>
        <w:t xml:space="preserve">COSTS &amp; </w:t>
      </w:r>
      <w:r w:rsidR="007F7306">
        <w:rPr>
          <w:rFonts w:ascii="ADLaM Display" w:hAnsi="ADLaM Display" w:cs="ADLaM Display"/>
          <w:lang w:val="en-US"/>
        </w:rPr>
        <w:t xml:space="preserve">FUNDING </w:t>
      </w:r>
    </w:p>
    <w:p w14:paraId="2885E0F6" w14:textId="424E62B8" w:rsidR="000B2775" w:rsidRDefault="007F7306" w:rsidP="005134C8">
      <w:pPr>
        <w:spacing w:after="120" w:line="240" w:lineRule="auto"/>
      </w:pPr>
      <w:r w:rsidRPr="002227F3">
        <w:rPr>
          <w:rFonts w:ascii="ADLaM Display" w:hAnsi="ADLaM Display" w:cs="ADLaM Display"/>
          <w:noProof/>
          <w:color w:val="A8D08D" w:themeColor="accent6" w:themeTint="99"/>
          <w:lang w:val="en-US"/>
        </w:rPr>
        <mc:AlternateContent>
          <mc:Choice Requires="wps">
            <w:drawing>
              <wp:anchor distT="0" distB="0" distL="114300" distR="114300" simplePos="0" relativeHeight="251664384" behindDoc="0" locked="0" layoutInCell="1" allowOverlap="1" wp14:anchorId="0C90E4DC" wp14:editId="06FC5FA5">
                <wp:simplePos x="0" y="0"/>
                <wp:positionH relativeFrom="column">
                  <wp:posOffset>0</wp:posOffset>
                </wp:positionH>
                <wp:positionV relativeFrom="paragraph">
                  <wp:posOffset>0</wp:posOffset>
                </wp:positionV>
                <wp:extent cx="6429375" cy="0"/>
                <wp:effectExtent l="0" t="0" r="0" b="0"/>
                <wp:wrapNone/>
                <wp:docPr id="46816689" name="Straight Connector 1"/>
                <wp:cNvGraphicFramePr/>
                <a:graphic xmlns:a="http://schemas.openxmlformats.org/drawingml/2006/main">
                  <a:graphicData uri="http://schemas.microsoft.com/office/word/2010/wordprocessingShape">
                    <wps:wsp>
                      <wps:cNvCnPr/>
                      <wps:spPr>
                        <a:xfrm>
                          <a:off x="0" y="0"/>
                          <a:ext cx="64293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CCD9E9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" strokecolor="#4472c4" strokeweight=".5pt">
                <v:stroke joinstyle="miter"/>
              </v:line>
            </w:pict>
          </mc:Fallback>
        </mc:AlternateContent>
      </w:r>
    </w:p>
    <w:p w14:paraId="4590DBBF" w14:textId="750C96C9" w:rsidR="005134C8" w:rsidRDefault="005134C8" w:rsidP="000B2775">
      <w:r w:rsidRPr="00440F4D">
        <w:rPr>
          <w:noProof/>
          <w:sz w:val="24"/>
          <w:szCs w:val="24"/>
        </w:rPr>
        <mc:AlternateContent>
          <mc:Choice Requires="wps">
            <w:drawing>
              <wp:anchor distT="45720" distB="45720" distL="114300" distR="114300" simplePos="0" relativeHeight="251686912" behindDoc="0" locked="0" layoutInCell="1" allowOverlap="1" wp14:anchorId="55470AB0" wp14:editId="49504A15">
                <wp:simplePos x="0" y="0"/>
                <wp:positionH relativeFrom="column">
                  <wp:posOffset>3533775</wp:posOffset>
                </wp:positionH>
                <wp:positionV relativeFrom="paragraph">
                  <wp:posOffset>46990</wp:posOffset>
                </wp:positionV>
                <wp:extent cx="3143250" cy="2695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95575"/>
                        </a:xfrm>
                        <a:prstGeom prst="rect">
                          <a:avLst/>
                        </a:prstGeom>
                        <a:solidFill>
                          <a:srgbClr val="FFFFFF"/>
                        </a:solidFill>
                        <a:ln w="9525">
                          <a:noFill/>
                          <a:miter lim="800000"/>
                          <a:headEnd/>
                          <a:tailEnd/>
                        </a:ln>
                      </wps:spPr>
                      <wps:txbx>
                        <w:txbxContent>
                          <w:p w14:paraId="5BB7CCC0" w14:textId="56DADFD0" w:rsidR="005134C8" w:rsidRPr="005134C8" w:rsidRDefault="005134C8" w:rsidP="005134C8">
                            <w:pPr>
                              <w:ind w:left="720" w:firstLine="720"/>
                              <w:rPr>
                                <w:i/>
                                <w:iCs/>
                                <w:color w:val="538135" w:themeColor="accent6" w:themeShade="BF"/>
                                <w:sz w:val="28"/>
                                <w:szCs w:val="28"/>
                              </w:rPr>
                            </w:pPr>
                            <w:r w:rsidRPr="005134C8">
                              <w:rPr>
                                <w:i/>
                                <w:iCs/>
                                <w:color w:val="538135" w:themeColor="accent6" w:themeShade="BF"/>
                                <w:sz w:val="28"/>
                                <w:szCs w:val="28"/>
                              </w:rPr>
                              <w:t>Funding Facts</w:t>
                            </w:r>
                          </w:p>
                          <w:p w14:paraId="67351A53" w14:textId="77777777" w:rsidR="005134C8" w:rsidRDefault="00440F4D" w:rsidP="005134C8">
                            <w:pPr>
                              <w:pStyle w:val="ListParagraph"/>
                              <w:numPr>
                                <w:ilvl w:val="0"/>
                                <w:numId w:val="1"/>
                              </w:numPr>
                              <w:rPr>
                                <w:sz w:val="24"/>
                                <w:szCs w:val="24"/>
                                <w:lang w:val="en-US"/>
                              </w:rPr>
                            </w:pPr>
                            <w:r w:rsidRPr="005134C8">
                              <w:rPr>
                                <w:sz w:val="24"/>
                                <w:szCs w:val="24"/>
                                <w:lang w:val="en-US"/>
                              </w:rPr>
                              <w:t xml:space="preserve">This $3.22 million project is funded primarily by various grants. </w:t>
                            </w:r>
                          </w:p>
                          <w:p w14:paraId="5DD55201" w14:textId="77777777" w:rsidR="005134C8" w:rsidRDefault="005134C8" w:rsidP="005134C8">
                            <w:pPr>
                              <w:pStyle w:val="ListParagraph"/>
                              <w:rPr>
                                <w:sz w:val="24"/>
                                <w:szCs w:val="24"/>
                                <w:lang w:val="en-US"/>
                              </w:rPr>
                            </w:pPr>
                          </w:p>
                          <w:p w14:paraId="43379E6E" w14:textId="77777777" w:rsidR="00DF4CDB" w:rsidRDefault="00440F4D" w:rsidP="005134C8">
                            <w:pPr>
                              <w:pStyle w:val="ListParagraph"/>
                              <w:numPr>
                                <w:ilvl w:val="0"/>
                                <w:numId w:val="1"/>
                              </w:numPr>
                              <w:rPr>
                                <w:sz w:val="24"/>
                                <w:szCs w:val="24"/>
                                <w:lang w:val="en-US"/>
                              </w:rPr>
                            </w:pPr>
                            <w:r w:rsidRPr="005134C8">
                              <w:rPr>
                                <w:sz w:val="24"/>
                                <w:szCs w:val="24"/>
                                <w:lang w:val="en-US"/>
                              </w:rPr>
                              <w:t>As of Dec 2024, we have received 60</w:t>
                            </w:r>
                            <w:r w:rsidR="005134C8" w:rsidRPr="005134C8">
                              <w:rPr>
                                <w:sz w:val="24"/>
                                <w:szCs w:val="24"/>
                                <w:lang w:val="en-US"/>
                              </w:rPr>
                              <w:t>+</w:t>
                            </w:r>
                            <w:r w:rsidRPr="005134C8">
                              <w:rPr>
                                <w:sz w:val="24"/>
                                <w:szCs w:val="24"/>
                                <w:lang w:val="en-US"/>
                              </w:rPr>
                              <w:t xml:space="preserve"> Bonze</w:t>
                            </w:r>
                            <w:r w:rsidR="005134C8" w:rsidRPr="005134C8">
                              <w:rPr>
                                <w:sz w:val="24"/>
                                <w:szCs w:val="24"/>
                                <w:lang w:val="en-US"/>
                              </w:rPr>
                              <w:t xml:space="preserve"> </w:t>
                            </w:r>
                            <w:r w:rsidR="00DF4CDB">
                              <w:rPr>
                                <w:sz w:val="24"/>
                                <w:szCs w:val="24"/>
                                <w:lang w:val="en-US"/>
                              </w:rPr>
                              <w:t>S</w:t>
                            </w:r>
                            <w:r w:rsidR="005134C8" w:rsidRPr="005134C8">
                              <w:rPr>
                                <w:sz w:val="24"/>
                                <w:szCs w:val="24"/>
                                <w:lang w:val="en-US"/>
                              </w:rPr>
                              <w:t xml:space="preserve">ponsors, 20 Silver </w:t>
                            </w:r>
                            <w:r w:rsidR="00DF4CDB">
                              <w:rPr>
                                <w:sz w:val="24"/>
                                <w:szCs w:val="24"/>
                                <w:lang w:val="en-US"/>
                              </w:rPr>
                              <w:t>S</w:t>
                            </w:r>
                            <w:r w:rsidR="005134C8" w:rsidRPr="005134C8">
                              <w:rPr>
                                <w:sz w:val="24"/>
                                <w:szCs w:val="24"/>
                                <w:lang w:val="en-US"/>
                              </w:rPr>
                              <w:t xml:space="preserve">ponsors, </w:t>
                            </w:r>
                          </w:p>
                          <w:p w14:paraId="4F7C8B0A" w14:textId="2731BDD1" w:rsidR="005134C8" w:rsidRDefault="005134C8" w:rsidP="00DF4CDB">
                            <w:pPr>
                              <w:pStyle w:val="ListParagraph"/>
                              <w:rPr>
                                <w:sz w:val="24"/>
                                <w:szCs w:val="24"/>
                                <w:lang w:val="en-US"/>
                              </w:rPr>
                            </w:pPr>
                            <w:r w:rsidRPr="005134C8">
                              <w:rPr>
                                <w:sz w:val="24"/>
                                <w:szCs w:val="24"/>
                                <w:lang w:val="en-US"/>
                              </w:rPr>
                              <w:t xml:space="preserve">2 Gold </w:t>
                            </w:r>
                            <w:r w:rsidR="00DF4CDB">
                              <w:rPr>
                                <w:sz w:val="24"/>
                                <w:szCs w:val="24"/>
                                <w:lang w:val="en-US"/>
                              </w:rPr>
                              <w:t>S</w:t>
                            </w:r>
                            <w:r w:rsidRPr="005134C8">
                              <w:rPr>
                                <w:sz w:val="24"/>
                                <w:szCs w:val="24"/>
                                <w:lang w:val="en-US"/>
                              </w:rPr>
                              <w:t xml:space="preserve">ponsors, 1 Platinum </w:t>
                            </w:r>
                            <w:r w:rsidR="00DF4CDB">
                              <w:rPr>
                                <w:sz w:val="24"/>
                                <w:szCs w:val="24"/>
                                <w:lang w:val="en-US"/>
                              </w:rPr>
                              <w:t>S</w:t>
                            </w:r>
                            <w:r w:rsidRPr="005134C8">
                              <w:rPr>
                                <w:sz w:val="24"/>
                                <w:szCs w:val="24"/>
                                <w:lang w:val="en-US"/>
                              </w:rPr>
                              <w:t>ponsor and 1 Diamond Sponsor!</w:t>
                            </w:r>
                          </w:p>
                          <w:p w14:paraId="77EECF7A" w14:textId="77777777" w:rsidR="005134C8" w:rsidRPr="005134C8" w:rsidRDefault="005134C8" w:rsidP="005134C8">
                            <w:pPr>
                              <w:pStyle w:val="ListParagraph"/>
                              <w:rPr>
                                <w:rFonts w:ascii="Calibri" w:hAnsi="Calibri" w:cs="Calibri"/>
                                <w:sz w:val="24"/>
                                <w:szCs w:val="24"/>
                                <w:lang w:val="en-US"/>
                              </w:rPr>
                            </w:pPr>
                          </w:p>
                          <w:p w14:paraId="0A70D586" w14:textId="5AAAA55B" w:rsidR="005134C8" w:rsidRPr="00DF4CDB" w:rsidRDefault="005134C8" w:rsidP="00DF4CDB">
                            <w:pPr>
                              <w:pStyle w:val="ListParagraph"/>
                              <w:numPr>
                                <w:ilvl w:val="0"/>
                                <w:numId w:val="1"/>
                              </w:numPr>
                              <w:spacing w:after="0"/>
                              <w:rPr>
                                <w:sz w:val="24"/>
                                <w:szCs w:val="24"/>
                                <w:lang w:val="en-US"/>
                              </w:rPr>
                            </w:pPr>
                            <w:r w:rsidRPr="005134C8">
                              <w:rPr>
                                <w:rFonts w:ascii="Calibri" w:hAnsi="Calibri" w:cs="Calibri"/>
                                <w:sz w:val="24"/>
                                <w:szCs w:val="24"/>
                                <w:lang w:val="en-US"/>
                              </w:rPr>
                              <w:t xml:space="preserve">All </w:t>
                            </w:r>
                            <w:r>
                              <w:rPr>
                                <w:rFonts w:ascii="Calibri" w:hAnsi="Calibri" w:cs="Calibri"/>
                                <w:sz w:val="24"/>
                                <w:szCs w:val="24"/>
                                <w:lang w:val="en-US"/>
                              </w:rPr>
                              <w:t>sponsors wil</w:t>
                            </w:r>
                            <w:r w:rsidRPr="005134C8">
                              <w:rPr>
                                <w:rFonts w:ascii="Calibri" w:hAnsi="Calibri" w:cs="Calibri"/>
                                <w:sz w:val="24"/>
                                <w:szCs w:val="24"/>
                                <w:lang w:val="en-US"/>
                              </w:rPr>
                              <w:t>l be recognized on</w:t>
                            </w:r>
                            <w:r w:rsidR="00DF4CDB">
                              <w:rPr>
                                <w:rFonts w:ascii="Calibri" w:hAnsi="Calibri" w:cs="Calibri"/>
                                <w:sz w:val="24"/>
                                <w:szCs w:val="24"/>
                                <w:lang w:val="en-US"/>
                              </w:rPr>
                              <w:t xml:space="preserve"> </w:t>
                            </w:r>
                            <w:r w:rsidRPr="00DF4CDB">
                              <w:rPr>
                                <w:rFonts w:ascii="Calibri" w:hAnsi="Calibri" w:cs="Calibri"/>
                                <w:sz w:val="24"/>
                                <w:szCs w:val="24"/>
                                <w:lang w:val="en-US"/>
                              </w:rPr>
                              <w:t>a sponsor wall at the new pool.</w:t>
                            </w:r>
                          </w:p>
                          <w:p w14:paraId="0D91E383" w14:textId="77777777" w:rsidR="005134C8" w:rsidRPr="005134C8" w:rsidRDefault="005134C8" w:rsidP="005134C8">
                            <w:pPr>
                              <w:pStyle w:val="ListParagraph"/>
                              <w:rPr>
                                <w:sz w:val="24"/>
                                <w:szCs w:val="24"/>
                                <w:lang w:val="en-US"/>
                              </w:rPr>
                            </w:pPr>
                          </w:p>
                          <w:p w14:paraId="302C9751" w14:textId="77777777" w:rsidR="005134C8" w:rsidRPr="00440F4D" w:rsidRDefault="005134C8">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70AB0" id="_x0000_s1027" type="#_x0000_t202" style="position:absolute;margin-left:278.25pt;margin-top:3.7pt;width:247.5pt;height:21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" stroked="f">
                <v:textbox>
                  <w:txbxContent>
                    <w:p w14:paraId="5BB7CCC0" w14:textId="56DADFD0" w:rsidR="005134C8" w:rsidRPr="005134C8" w:rsidRDefault="005134C8" w:rsidP="005134C8">
                      <w:pPr>
                        <w:ind w:left="720" w:firstLine="720"/>
                        <w:rPr>
                          <w:i/>
                          <w:iCs/>
                          <w:color w:val="538135" w:themeColor="accent6" w:themeShade="BF"/>
                          <w:sz w:val="28"/>
                          <w:szCs w:val="28"/>
                        </w:rPr>
                      </w:pPr>
                      <w:r w:rsidRPr="005134C8">
                        <w:rPr>
                          <w:i/>
                          <w:iCs/>
                          <w:color w:val="538135" w:themeColor="accent6" w:themeShade="BF"/>
                          <w:sz w:val="28"/>
                          <w:szCs w:val="28"/>
                        </w:rPr>
                        <w:t>Funding Facts</w:t>
                      </w:r>
                    </w:p>
                    <w:p w14:paraId="67351A53" w14:textId="77777777" w:rsidR="005134C8" w:rsidRDefault="00440F4D" w:rsidP="005134C8">
                      <w:pPr>
                        <w:pStyle w:val="ListParagraph"/>
                        <w:numPr>
                          <w:ilvl w:val="0"/>
                          <w:numId w:val="1"/>
                        </w:numPr>
                        <w:rPr>
                          <w:sz w:val="24"/>
                          <w:szCs w:val="24"/>
                          <w:lang w:val="en-US"/>
                        </w:rPr>
                      </w:pPr>
                      <w:r w:rsidRPr="005134C8">
                        <w:rPr>
                          <w:sz w:val="24"/>
                          <w:szCs w:val="24"/>
                          <w:lang w:val="en-US"/>
                        </w:rPr>
                        <w:t xml:space="preserve">This $3.22 million project is funded primarily by various grants. </w:t>
                      </w:r>
                    </w:p>
                    <w:p w14:paraId="5DD55201" w14:textId="77777777" w:rsidR="005134C8" w:rsidRDefault="005134C8" w:rsidP="005134C8">
                      <w:pPr>
                        <w:pStyle w:val="ListParagraph"/>
                        <w:rPr>
                          <w:sz w:val="24"/>
                          <w:szCs w:val="24"/>
                          <w:lang w:val="en-US"/>
                        </w:rPr>
                      </w:pPr>
                    </w:p>
                    <w:p w14:paraId="43379E6E" w14:textId="77777777" w:rsidR="00DF4CDB" w:rsidRDefault="00440F4D" w:rsidP="005134C8">
                      <w:pPr>
                        <w:pStyle w:val="ListParagraph"/>
                        <w:numPr>
                          <w:ilvl w:val="0"/>
                          <w:numId w:val="1"/>
                        </w:numPr>
                        <w:rPr>
                          <w:sz w:val="24"/>
                          <w:szCs w:val="24"/>
                          <w:lang w:val="en-US"/>
                        </w:rPr>
                      </w:pPr>
                      <w:r w:rsidRPr="005134C8">
                        <w:rPr>
                          <w:sz w:val="24"/>
                          <w:szCs w:val="24"/>
                          <w:lang w:val="en-US"/>
                        </w:rPr>
                        <w:t>As of Dec 2024, we have received 60</w:t>
                      </w:r>
                      <w:r w:rsidR="005134C8" w:rsidRPr="005134C8">
                        <w:rPr>
                          <w:sz w:val="24"/>
                          <w:szCs w:val="24"/>
                          <w:lang w:val="en-US"/>
                        </w:rPr>
                        <w:t>+</w:t>
                      </w:r>
                      <w:r w:rsidRPr="005134C8">
                        <w:rPr>
                          <w:sz w:val="24"/>
                          <w:szCs w:val="24"/>
                          <w:lang w:val="en-US"/>
                        </w:rPr>
                        <w:t xml:space="preserve"> Bonze</w:t>
                      </w:r>
                      <w:r w:rsidR="005134C8" w:rsidRPr="005134C8">
                        <w:rPr>
                          <w:sz w:val="24"/>
                          <w:szCs w:val="24"/>
                          <w:lang w:val="en-US"/>
                        </w:rPr>
                        <w:t xml:space="preserve"> </w:t>
                      </w:r>
                      <w:r w:rsidR="00DF4CDB">
                        <w:rPr>
                          <w:sz w:val="24"/>
                          <w:szCs w:val="24"/>
                          <w:lang w:val="en-US"/>
                        </w:rPr>
                        <w:t>S</w:t>
                      </w:r>
                      <w:r w:rsidR="005134C8" w:rsidRPr="005134C8">
                        <w:rPr>
                          <w:sz w:val="24"/>
                          <w:szCs w:val="24"/>
                          <w:lang w:val="en-US"/>
                        </w:rPr>
                        <w:t xml:space="preserve">ponsors, 20 Silver </w:t>
                      </w:r>
                      <w:r w:rsidR="00DF4CDB">
                        <w:rPr>
                          <w:sz w:val="24"/>
                          <w:szCs w:val="24"/>
                          <w:lang w:val="en-US"/>
                        </w:rPr>
                        <w:t>S</w:t>
                      </w:r>
                      <w:r w:rsidR="005134C8" w:rsidRPr="005134C8">
                        <w:rPr>
                          <w:sz w:val="24"/>
                          <w:szCs w:val="24"/>
                          <w:lang w:val="en-US"/>
                        </w:rPr>
                        <w:t xml:space="preserve">ponsors, </w:t>
                      </w:r>
                    </w:p>
                    <w:p w14:paraId="4F7C8B0A" w14:textId="2731BDD1" w:rsidR="005134C8" w:rsidRDefault="005134C8" w:rsidP="00DF4CDB">
                      <w:pPr>
                        <w:pStyle w:val="ListParagraph"/>
                        <w:rPr>
                          <w:sz w:val="24"/>
                          <w:szCs w:val="24"/>
                          <w:lang w:val="en-US"/>
                        </w:rPr>
                      </w:pPr>
                      <w:r w:rsidRPr="005134C8">
                        <w:rPr>
                          <w:sz w:val="24"/>
                          <w:szCs w:val="24"/>
                          <w:lang w:val="en-US"/>
                        </w:rPr>
                        <w:t xml:space="preserve">2 Gold </w:t>
                      </w:r>
                      <w:r w:rsidR="00DF4CDB">
                        <w:rPr>
                          <w:sz w:val="24"/>
                          <w:szCs w:val="24"/>
                          <w:lang w:val="en-US"/>
                        </w:rPr>
                        <w:t>S</w:t>
                      </w:r>
                      <w:r w:rsidRPr="005134C8">
                        <w:rPr>
                          <w:sz w:val="24"/>
                          <w:szCs w:val="24"/>
                          <w:lang w:val="en-US"/>
                        </w:rPr>
                        <w:t xml:space="preserve">ponsors, 1 Platinum </w:t>
                      </w:r>
                      <w:r w:rsidR="00DF4CDB">
                        <w:rPr>
                          <w:sz w:val="24"/>
                          <w:szCs w:val="24"/>
                          <w:lang w:val="en-US"/>
                        </w:rPr>
                        <w:t>S</w:t>
                      </w:r>
                      <w:r w:rsidRPr="005134C8">
                        <w:rPr>
                          <w:sz w:val="24"/>
                          <w:szCs w:val="24"/>
                          <w:lang w:val="en-US"/>
                        </w:rPr>
                        <w:t>ponsor and 1 Diamond Sponsor!</w:t>
                      </w:r>
                    </w:p>
                    <w:p w14:paraId="77EECF7A" w14:textId="77777777" w:rsidR="005134C8" w:rsidRPr="005134C8" w:rsidRDefault="005134C8" w:rsidP="005134C8">
                      <w:pPr>
                        <w:pStyle w:val="ListParagraph"/>
                        <w:rPr>
                          <w:rFonts w:ascii="Calibri" w:hAnsi="Calibri" w:cs="Calibri"/>
                          <w:sz w:val="24"/>
                          <w:szCs w:val="24"/>
                          <w:lang w:val="en-US"/>
                        </w:rPr>
                      </w:pPr>
                    </w:p>
                    <w:p w14:paraId="0A70D586" w14:textId="5AAAA55B" w:rsidR="005134C8" w:rsidRPr="00DF4CDB" w:rsidRDefault="005134C8" w:rsidP="00DF4CDB">
                      <w:pPr>
                        <w:pStyle w:val="ListParagraph"/>
                        <w:numPr>
                          <w:ilvl w:val="0"/>
                          <w:numId w:val="1"/>
                        </w:numPr>
                        <w:spacing w:after="0"/>
                        <w:rPr>
                          <w:sz w:val="24"/>
                          <w:szCs w:val="24"/>
                          <w:lang w:val="en-US"/>
                        </w:rPr>
                      </w:pPr>
                      <w:r w:rsidRPr="005134C8">
                        <w:rPr>
                          <w:rFonts w:ascii="Calibri" w:hAnsi="Calibri" w:cs="Calibri"/>
                          <w:sz w:val="24"/>
                          <w:szCs w:val="24"/>
                          <w:lang w:val="en-US"/>
                        </w:rPr>
                        <w:t xml:space="preserve">All </w:t>
                      </w:r>
                      <w:r>
                        <w:rPr>
                          <w:rFonts w:ascii="Calibri" w:hAnsi="Calibri" w:cs="Calibri"/>
                          <w:sz w:val="24"/>
                          <w:szCs w:val="24"/>
                          <w:lang w:val="en-US"/>
                        </w:rPr>
                        <w:t>sponsors wil</w:t>
                      </w:r>
                      <w:r w:rsidRPr="005134C8">
                        <w:rPr>
                          <w:rFonts w:ascii="Calibri" w:hAnsi="Calibri" w:cs="Calibri"/>
                          <w:sz w:val="24"/>
                          <w:szCs w:val="24"/>
                          <w:lang w:val="en-US"/>
                        </w:rPr>
                        <w:t>l be recognized on</w:t>
                      </w:r>
                      <w:r w:rsidR="00DF4CDB">
                        <w:rPr>
                          <w:rFonts w:ascii="Calibri" w:hAnsi="Calibri" w:cs="Calibri"/>
                          <w:sz w:val="24"/>
                          <w:szCs w:val="24"/>
                          <w:lang w:val="en-US"/>
                        </w:rPr>
                        <w:t xml:space="preserve"> </w:t>
                      </w:r>
                      <w:r w:rsidRPr="00DF4CDB">
                        <w:rPr>
                          <w:rFonts w:ascii="Calibri" w:hAnsi="Calibri" w:cs="Calibri"/>
                          <w:sz w:val="24"/>
                          <w:szCs w:val="24"/>
                          <w:lang w:val="en-US"/>
                        </w:rPr>
                        <w:t>a sponsor wall at the new pool.</w:t>
                      </w:r>
                    </w:p>
                    <w:p w14:paraId="0D91E383" w14:textId="77777777" w:rsidR="005134C8" w:rsidRPr="005134C8" w:rsidRDefault="005134C8" w:rsidP="005134C8">
                      <w:pPr>
                        <w:pStyle w:val="ListParagraph"/>
                        <w:rPr>
                          <w:sz w:val="24"/>
                          <w:szCs w:val="24"/>
                          <w:lang w:val="en-US"/>
                        </w:rPr>
                      </w:pPr>
                    </w:p>
                    <w:p w14:paraId="302C9751" w14:textId="77777777" w:rsidR="005134C8" w:rsidRPr="00440F4D" w:rsidRDefault="005134C8">
                      <w:pPr>
                        <w:rPr>
                          <w:sz w:val="24"/>
                          <w:szCs w:val="24"/>
                          <w:lang w:val="en-US"/>
                        </w:rPr>
                      </w:pP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34373D45" wp14:editId="5F53B239">
                <wp:simplePos x="0" y="0"/>
                <wp:positionH relativeFrom="column">
                  <wp:posOffset>1314450</wp:posOffset>
                </wp:positionH>
                <wp:positionV relativeFrom="paragraph">
                  <wp:posOffset>135890</wp:posOffset>
                </wp:positionV>
                <wp:extent cx="662940" cy="2053590"/>
                <wp:effectExtent l="0" t="0" r="22860" b="22860"/>
                <wp:wrapNone/>
                <wp:docPr id="1" name="Rectangle: Rounded Corners 1"/>
                <wp:cNvGraphicFramePr/>
                <a:graphic xmlns:a="http://schemas.openxmlformats.org/drawingml/2006/main">
                  <a:graphicData uri="http://schemas.microsoft.com/office/word/2010/wordprocessingShape">
                    <wps:wsp>
                      <wps:cNvSpPr/>
                      <wps:spPr>
                        <a:xfrm>
                          <a:off x="0" y="0"/>
                          <a:ext cx="662940" cy="205359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34473F3D" id="Rectangle: Rounded Corners 1" o:spid="_x0000_s1026" style="position:absolute;margin-left:103.5pt;margin-top:10.7pt;width:52.2pt;height:16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" fillcolor="white [3212]" strokecolor="red" strokeweight="1pt">
                <v:stroke joinstyle="miter"/>
              </v:roundrect>
            </w:pict>
          </mc:Fallback>
        </mc:AlternateContent>
      </w:r>
    </w:p>
    <w:p w14:paraId="3314188E" w14:textId="42709B8F" w:rsidR="000B2775" w:rsidRPr="00EF5113" w:rsidRDefault="00EF5113" w:rsidP="000B2775">
      <w:pPr>
        <w:rPr>
          <w:sz w:val="24"/>
          <w:szCs w:val="24"/>
        </w:rPr>
      </w:pPr>
      <w:r>
        <w:rPr>
          <w:noProof/>
        </w:rPr>
        <mc:AlternateContent>
          <mc:Choice Requires="wps">
            <w:drawing>
              <wp:anchor distT="0" distB="0" distL="114300" distR="114300" simplePos="0" relativeHeight="251678720" behindDoc="0" locked="0" layoutInCell="1" allowOverlap="1" wp14:anchorId="5980B89C" wp14:editId="0561983B">
                <wp:simplePos x="0" y="0"/>
                <wp:positionH relativeFrom="column">
                  <wp:posOffset>1320165</wp:posOffset>
                </wp:positionH>
                <wp:positionV relativeFrom="paragraph">
                  <wp:posOffset>11430</wp:posOffset>
                </wp:positionV>
                <wp:extent cx="662940" cy="45085"/>
                <wp:effectExtent l="0" t="0" r="22860" b="12065"/>
                <wp:wrapNone/>
                <wp:docPr id="8" name="Rectangle 8"/>
                <wp:cNvGraphicFramePr/>
                <a:graphic xmlns:a="http://schemas.openxmlformats.org/drawingml/2006/main">
                  <a:graphicData uri="http://schemas.microsoft.com/office/word/2010/wordprocessingShape">
                    <wps:wsp>
                      <wps:cNvSpPr/>
                      <wps:spPr>
                        <a:xfrm>
                          <a:off x="0" y="0"/>
                          <a:ext cx="662940" cy="45085"/>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96A5E" id="Rectangle 8" o:spid="_x0000_s1026" style="position:absolute;margin-left:103.95pt;margin-top:.9pt;width:52.2pt;height:3.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" fillcolor="black [3213]" strokecolor="black [3213]" strokeweight="1pt"/>
            </w:pict>
          </mc:Fallback>
        </mc:AlternateContent>
      </w:r>
      <w:r w:rsidR="000B2775">
        <w:tab/>
      </w:r>
      <w:r w:rsidR="00B27205" w:rsidRPr="00EF5113">
        <w:rPr>
          <w:sz w:val="24"/>
          <w:szCs w:val="24"/>
        </w:rPr>
        <w:t>$3,220,000</w:t>
      </w:r>
      <w:r w:rsidR="000B2775" w:rsidRPr="00EF5113">
        <w:rPr>
          <w:sz w:val="24"/>
          <w:szCs w:val="24"/>
        </w:rPr>
        <w:tab/>
      </w:r>
      <w:r w:rsidR="00B27205" w:rsidRPr="00EF5113">
        <w:rPr>
          <w:sz w:val="24"/>
          <w:szCs w:val="24"/>
        </w:rPr>
        <w:tab/>
      </w:r>
      <w:r w:rsidR="000B2775" w:rsidRPr="00EF5113">
        <w:rPr>
          <w:sz w:val="24"/>
          <w:szCs w:val="24"/>
        </w:rPr>
        <w:tab/>
        <w:t>Goal</w:t>
      </w:r>
    </w:p>
    <w:p w14:paraId="743B2946" w14:textId="738117A6" w:rsidR="00DF4CDB" w:rsidRDefault="00EF5113" w:rsidP="00DF4CDB">
      <w:pPr>
        <w:spacing w:after="0" w:line="240" w:lineRule="auto"/>
        <w:ind w:left="720" w:hanging="720"/>
        <w:rPr>
          <w:sz w:val="24"/>
          <w:szCs w:val="24"/>
        </w:rPr>
      </w:pPr>
      <w:r w:rsidRPr="00EF5113">
        <w:rPr>
          <w:noProof/>
          <w:sz w:val="24"/>
          <w:szCs w:val="24"/>
        </w:rPr>
        <mc:AlternateContent>
          <mc:Choice Requires="wps">
            <w:drawing>
              <wp:anchor distT="0" distB="0" distL="114300" distR="114300" simplePos="0" relativeHeight="251675648" behindDoc="0" locked="0" layoutInCell="1" allowOverlap="1" wp14:anchorId="0301AC0C" wp14:editId="3B3FC104">
                <wp:simplePos x="0" y="0"/>
                <wp:positionH relativeFrom="column">
                  <wp:posOffset>1314450</wp:posOffset>
                </wp:positionH>
                <wp:positionV relativeFrom="paragraph">
                  <wp:posOffset>191770</wp:posOffset>
                </wp:positionV>
                <wp:extent cx="662940" cy="518160"/>
                <wp:effectExtent l="0" t="0" r="22860" b="15240"/>
                <wp:wrapNone/>
                <wp:docPr id="5" name="Rectangle 5"/>
                <wp:cNvGraphicFramePr/>
                <a:graphic xmlns:a="http://schemas.openxmlformats.org/drawingml/2006/main">
                  <a:graphicData uri="http://schemas.microsoft.com/office/word/2010/wordprocessingShape">
                    <wps:wsp>
                      <wps:cNvSpPr/>
                      <wps:spPr>
                        <a:xfrm>
                          <a:off x="0" y="0"/>
                          <a:ext cx="662940" cy="51816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98E75" id="Rectangle 5" o:spid="_x0000_s1026" style="position:absolute;margin-left:103.5pt;margin-top:15.1pt;width:52.2pt;height:40.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" fillcolor="red" strokecolor="red" strokeweight="1pt"/>
            </w:pict>
          </mc:Fallback>
        </mc:AlternateContent>
      </w:r>
      <w:r w:rsidR="000B2775" w:rsidRPr="00EF5113">
        <w:rPr>
          <w:sz w:val="24"/>
          <w:szCs w:val="24"/>
        </w:rPr>
        <w:tab/>
      </w:r>
    </w:p>
    <w:p w14:paraId="73430D1A" w14:textId="3A752601" w:rsidR="00440F4D" w:rsidRDefault="00DF4CDB" w:rsidP="00DF4CDB">
      <w:pPr>
        <w:spacing w:after="0" w:line="240" w:lineRule="auto"/>
        <w:ind w:left="720" w:hanging="720"/>
        <w:rPr>
          <w:sz w:val="24"/>
          <w:szCs w:val="24"/>
        </w:rPr>
      </w:pPr>
      <w:r w:rsidRPr="00EF5113">
        <w:rPr>
          <w:noProof/>
          <w:sz w:val="24"/>
          <w:szCs w:val="24"/>
        </w:rPr>
        <mc:AlternateContent>
          <mc:Choice Requires="wps">
            <w:drawing>
              <wp:anchor distT="0" distB="0" distL="114300" distR="114300" simplePos="0" relativeHeight="251676672" behindDoc="0" locked="0" layoutInCell="1" allowOverlap="1" wp14:anchorId="2A893478" wp14:editId="27E6229E">
                <wp:simplePos x="0" y="0"/>
                <wp:positionH relativeFrom="column">
                  <wp:posOffset>1314450</wp:posOffset>
                </wp:positionH>
                <wp:positionV relativeFrom="paragraph">
                  <wp:posOffset>11430</wp:posOffset>
                </wp:positionV>
                <wp:extent cx="662940" cy="45085"/>
                <wp:effectExtent l="0" t="0" r="22860" b="12065"/>
                <wp:wrapNone/>
                <wp:docPr id="6" name="Rectangle 6"/>
                <wp:cNvGraphicFramePr/>
                <a:graphic xmlns:a="http://schemas.openxmlformats.org/drawingml/2006/main">
                  <a:graphicData uri="http://schemas.microsoft.com/office/word/2010/wordprocessingShape">
                    <wps:wsp>
                      <wps:cNvSpPr/>
                      <wps:spPr>
                        <a:xfrm>
                          <a:off x="0" y="0"/>
                          <a:ext cx="662940" cy="45085"/>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539E7" id="Rectangle 6" o:spid="_x0000_s1026" style="position:absolute;margin-left:103.5pt;margin-top:.9pt;width:52.2pt;height: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" fillcolor="black [3213]" strokecolor="black [3213]" strokeweight="1pt"/>
            </w:pict>
          </mc:Fallback>
        </mc:AlternateContent>
      </w:r>
      <w:r>
        <w:rPr>
          <w:sz w:val="24"/>
          <w:szCs w:val="24"/>
        </w:rPr>
        <w:tab/>
      </w:r>
      <w:r w:rsidR="000B2775" w:rsidRPr="00EF5113">
        <w:rPr>
          <w:sz w:val="24"/>
          <w:szCs w:val="24"/>
        </w:rPr>
        <w:t>$244,000</w:t>
      </w:r>
      <w:r w:rsidR="000B2775" w:rsidRPr="00EF5113">
        <w:rPr>
          <w:sz w:val="24"/>
          <w:szCs w:val="24"/>
        </w:rPr>
        <w:tab/>
      </w:r>
      <w:r w:rsidR="000B2775" w:rsidRPr="00EF5113">
        <w:rPr>
          <w:sz w:val="24"/>
          <w:szCs w:val="24"/>
        </w:rPr>
        <w:tab/>
      </w:r>
      <w:r w:rsidR="000B2775" w:rsidRPr="00EF5113">
        <w:rPr>
          <w:sz w:val="24"/>
          <w:szCs w:val="24"/>
        </w:rPr>
        <w:tab/>
        <w:t>Fundraising &amp;</w:t>
      </w:r>
    </w:p>
    <w:p w14:paraId="0606894A" w14:textId="0A41A66A" w:rsidR="00440F4D" w:rsidRDefault="000B2775" w:rsidP="00DF4CDB">
      <w:pPr>
        <w:spacing w:after="0" w:line="240" w:lineRule="auto"/>
        <w:ind w:left="2880" w:firstLine="720"/>
        <w:rPr>
          <w:sz w:val="24"/>
          <w:szCs w:val="24"/>
        </w:rPr>
      </w:pPr>
      <w:r w:rsidRPr="00EF5113">
        <w:rPr>
          <w:sz w:val="24"/>
          <w:szCs w:val="24"/>
        </w:rPr>
        <w:t>Donations</w:t>
      </w:r>
    </w:p>
    <w:p w14:paraId="1B16964F" w14:textId="68B34DD1" w:rsidR="00DF4CDB" w:rsidRDefault="00DF4CDB" w:rsidP="00DF4CDB">
      <w:pPr>
        <w:spacing w:after="0" w:line="240" w:lineRule="auto"/>
        <w:ind w:left="2880" w:firstLine="720"/>
        <w:rPr>
          <w:sz w:val="24"/>
          <w:szCs w:val="24"/>
        </w:rPr>
      </w:pPr>
      <w:r w:rsidRPr="00EF5113">
        <w:rPr>
          <w:noProof/>
          <w:sz w:val="24"/>
          <w:szCs w:val="24"/>
        </w:rPr>
        <mc:AlternateContent>
          <mc:Choice Requires="wps">
            <w:drawing>
              <wp:anchor distT="0" distB="0" distL="114300" distR="114300" simplePos="0" relativeHeight="251674624" behindDoc="0" locked="0" layoutInCell="1" allowOverlap="1" wp14:anchorId="663DF97E" wp14:editId="7EB1F222">
                <wp:simplePos x="0" y="0"/>
                <wp:positionH relativeFrom="column">
                  <wp:posOffset>1318260</wp:posOffset>
                </wp:positionH>
                <wp:positionV relativeFrom="paragraph">
                  <wp:posOffset>151765</wp:posOffset>
                </wp:positionV>
                <wp:extent cx="662940" cy="998220"/>
                <wp:effectExtent l="0" t="0" r="22860" b="11430"/>
                <wp:wrapNone/>
                <wp:docPr id="9" name="Rectangle 9"/>
                <wp:cNvGraphicFramePr/>
                <a:graphic xmlns:a="http://schemas.openxmlformats.org/drawingml/2006/main">
                  <a:graphicData uri="http://schemas.microsoft.com/office/word/2010/wordprocessingShape">
                    <wps:wsp>
                      <wps:cNvSpPr/>
                      <wps:spPr>
                        <a:xfrm>
                          <a:off x="0" y="0"/>
                          <a:ext cx="662940" cy="99822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1042B" id="Rectangle 9" o:spid="_x0000_s1026" style="position:absolute;margin-left:103.8pt;margin-top:11.95pt;width:52.2pt;height:78.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" fillcolor="red" strokecolor="red" strokeweight="1pt"/>
            </w:pict>
          </mc:Fallback>
        </mc:AlternateContent>
      </w:r>
    </w:p>
    <w:p w14:paraId="5FBFBB49" w14:textId="2D01312E" w:rsidR="000B2775" w:rsidRPr="00B27205" w:rsidRDefault="00DF4CDB" w:rsidP="00440F4D">
      <w:pPr>
        <w:ind w:firstLine="720"/>
        <w:rPr>
          <w:sz w:val="28"/>
          <w:szCs w:val="28"/>
        </w:rPr>
      </w:pPr>
      <w:r w:rsidRPr="00EF5113">
        <w:rPr>
          <w:noProof/>
          <w:sz w:val="24"/>
          <w:szCs w:val="24"/>
        </w:rPr>
        <mc:AlternateContent>
          <mc:Choice Requires="wps">
            <w:drawing>
              <wp:anchor distT="0" distB="0" distL="114300" distR="114300" simplePos="0" relativeHeight="251677696" behindDoc="0" locked="0" layoutInCell="1" allowOverlap="1" wp14:anchorId="032C8BB2" wp14:editId="5F924A84">
                <wp:simplePos x="0" y="0"/>
                <wp:positionH relativeFrom="column">
                  <wp:posOffset>1316355</wp:posOffset>
                </wp:positionH>
                <wp:positionV relativeFrom="paragraph">
                  <wp:posOffset>69215</wp:posOffset>
                </wp:positionV>
                <wp:extent cx="662940" cy="45085"/>
                <wp:effectExtent l="0" t="0" r="22860" b="12065"/>
                <wp:wrapNone/>
                <wp:docPr id="7" name="Rectangle 7"/>
                <wp:cNvGraphicFramePr/>
                <a:graphic xmlns:a="http://schemas.openxmlformats.org/drawingml/2006/main">
                  <a:graphicData uri="http://schemas.microsoft.com/office/word/2010/wordprocessingShape">
                    <wps:wsp>
                      <wps:cNvSpPr/>
                      <wps:spPr>
                        <a:xfrm>
                          <a:off x="0" y="0"/>
                          <a:ext cx="662940" cy="45085"/>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52AB0" id="Rectangle 7" o:spid="_x0000_s1026" style="position:absolute;margin-left:103.65pt;margin-top:5.45pt;width:52.2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" fillcolor="black [3213]" strokecolor="black [3213]" strokeweight="1pt"/>
            </w:pict>
          </mc:Fallback>
        </mc:AlternateContent>
      </w:r>
      <w:r w:rsidR="005134C8">
        <w:rPr>
          <w:noProof/>
        </w:rPr>
        <mc:AlternateContent>
          <mc:Choice Requires="wps">
            <w:drawing>
              <wp:anchor distT="0" distB="0" distL="114300" distR="114300" simplePos="0" relativeHeight="251673600" behindDoc="0" locked="0" layoutInCell="1" allowOverlap="1" wp14:anchorId="6DA2DF33" wp14:editId="21C88CC0">
                <wp:simplePos x="0" y="0"/>
                <wp:positionH relativeFrom="column">
                  <wp:posOffset>1028065</wp:posOffset>
                </wp:positionH>
                <wp:positionV relativeFrom="paragraph">
                  <wp:posOffset>334010</wp:posOffset>
                </wp:positionV>
                <wp:extent cx="1228725" cy="1000125"/>
                <wp:effectExtent l="0" t="0" r="28575" b="28575"/>
                <wp:wrapNone/>
                <wp:docPr id="2" name="Oval 2"/>
                <wp:cNvGraphicFramePr/>
                <a:graphic xmlns:a="http://schemas.openxmlformats.org/drawingml/2006/main">
                  <a:graphicData uri="http://schemas.microsoft.com/office/word/2010/wordprocessingShape">
                    <wps:wsp>
                      <wps:cNvSpPr/>
                      <wps:spPr>
                        <a:xfrm>
                          <a:off x="0" y="0"/>
                          <a:ext cx="1228725" cy="10001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7BE57" id="Oval 2" o:spid="_x0000_s1026" style="position:absolute;margin-left:80.95pt;margin-top:26.3pt;width:96.75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" fillcolor="red" strokecolor="red" strokeweight="1pt">
                <v:stroke joinstyle="miter"/>
              </v:oval>
            </w:pict>
          </mc:Fallback>
        </mc:AlternateContent>
      </w:r>
      <w:r w:rsidR="000B2775" w:rsidRPr="00EF5113">
        <w:rPr>
          <w:sz w:val="24"/>
          <w:szCs w:val="24"/>
        </w:rPr>
        <w:t>$2,430,000</w:t>
      </w:r>
      <w:r w:rsidR="000B2775" w:rsidRPr="00EF5113">
        <w:rPr>
          <w:sz w:val="24"/>
          <w:szCs w:val="24"/>
        </w:rPr>
        <w:tab/>
      </w:r>
      <w:r w:rsidR="00B27205" w:rsidRPr="00EF5113">
        <w:rPr>
          <w:sz w:val="24"/>
          <w:szCs w:val="24"/>
        </w:rPr>
        <w:tab/>
      </w:r>
      <w:r w:rsidR="000B2775" w:rsidRPr="00EF5113">
        <w:rPr>
          <w:sz w:val="24"/>
          <w:szCs w:val="24"/>
        </w:rPr>
        <w:tab/>
        <w:t>Grant Funding</w:t>
      </w:r>
      <w:r w:rsidR="000B2775" w:rsidRPr="00EF5113">
        <w:rPr>
          <w:sz w:val="24"/>
          <w:szCs w:val="24"/>
        </w:rPr>
        <w:tab/>
      </w:r>
      <w:r w:rsidR="000B2775" w:rsidRPr="00B27205">
        <w:rPr>
          <w:sz w:val="28"/>
          <w:szCs w:val="28"/>
        </w:rPr>
        <w:tab/>
      </w:r>
    </w:p>
    <w:p w14:paraId="47EC6A92" w14:textId="3AD1123C" w:rsidR="007F7306" w:rsidRDefault="007F7306" w:rsidP="00D152E2">
      <w:pPr>
        <w:pStyle w:val="NormalWeb"/>
      </w:pPr>
    </w:p>
    <w:p w14:paraId="2B75D6CC" w14:textId="42A92AF9" w:rsidR="007F7306" w:rsidRDefault="007F7306" w:rsidP="00D152E2">
      <w:pPr>
        <w:pStyle w:val="NormalWeb"/>
      </w:pPr>
    </w:p>
    <w:p w14:paraId="3FB365C7" w14:textId="77777777" w:rsidR="007F7306" w:rsidRDefault="007F7306" w:rsidP="00D152E2">
      <w:pPr>
        <w:pStyle w:val="NormalWeb"/>
      </w:pPr>
    </w:p>
    <w:p w14:paraId="3292B48B" w14:textId="77777777" w:rsidR="00EF5113" w:rsidRDefault="00EF5113" w:rsidP="007F7306">
      <w:pPr>
        <w:spacing w:after="120" w:line="240" w:lineRule="auto"/>
        <w:ind w:firstLine="720"/>
        <w:rPr>
          <w:rFonts w:ascii="ADLaM Display" w:hAnsi="ADLaM Display" w:cs="ADLaM Display"/>
          <w:lang w:val="en-US"/>
        </w:rPr>
      </w:pPr>
    </w:p>
    <w:p w14:paraId="2ACF8333" w14:textId="1C29225C" w:rsidR="007F7306" w:rsidRPr="002227F3" w:rsidRDefault="007F7306" w:rsidP="007F7306">
      <w:pPr>
        <w:spacing w:after="120" w:line="240" w:lineRule="auto"/>
        <w:ind w:firstLine="720"/>
        <w:rPr>
          <w:rFonts w:ascii="ADLaM Display" w:hAnsi="ADLaM Display" w:cs="ADLaM Display"/>
          <w:color w:val="A8D08D" w:themeColor="accent6" w:themeTint="99"/>
          <w:sz w:val="24"/>
          <w:szCs w:val="24"/>
          <w:lang w:val="en-US"/>
        </w:rPr>
      </w:pPr>
      <w:r>
        <w:rPr>
          <w:rFonts w:ascii="ADLaM Display" w:hAnsi="ADLaM Display" w:cs="ADLaM Display"/>
          <w:lang w:val="en-US"/>
        </w:rPr>
        <w:t>SPONSORSHIP</w:t>
      </w:r>
      <w:r w:rsidR="00010A6D">
        <w:rPr>
          <w:rFonts w:ascii="ADLaM Display" w:hAnsi="ADLaM Display" w:cs="ADLaM Display"/>
          <w:lang w:val="en-US"/>
        </w:rPr>
        <w:t xml:space="preserve"> </w:t>
      </w:r>
    </w:p>
    <w:p w14:paraId="56419931" w14:textId="1BDD455D" w:rsidR="00CA1F00" w:rsidRDefault="00152322" w:rsidP="00152322">
      <w:pPr>
        <w:pStyle w:val="NormalWeb"/>
        <w:rPr>
          <w:rFonts w:cstheme="minorHAnsi"/>
          <w:color w:val="000000" w:themeColor="text1"/>
          <w:lang w:val="en-US"/>
        </w:rPr>
      </w:pPr>
      <w:r>
        <w:rPr>
          <w:noProof/>
        </w:rPr>
        <mc:AlternateContent>
          <mc:Choice Requires="wps">
            <w:drawing>
              <wp:anchor distT="45720" distB="45720" distL="114300" distR="114300" simplePos="0" relativeHeight="251668480" behindDoc="0" locked="0" layoutInCell="1" allowOverlap="1" wp14:anchorId="2509AB49" wp14:editId="6FD41C25">
                <wp:simplePos x="0" y="0"/>
                <wp:positionH relativeFrom="column">
                  <wp:posOffset>3600450</wp:posOffset>
                </wp:positionH>
                <wp:positionV relativeFrom="paragraph">
                  <wp:posOffset>239395</wp:posOffset>
                </wp:positionV>
                <wp:extent cx="2971800" cy="1685925"/>
                <wp:effectExtent l="0" t="0" r="19050" b="28575"/>
                <wp:wrapThrough wrapText="bothSides">
                  <wp:wrapPolygon edited="0">
                    <wp:start x="0" y="0"/>
                    <wp:lineTo x="0" y="21722"/>
                    <wp:lineTo x="21600" y="21722"/>
                    <wp:lineTo x="21600" y="0"/>
                    <wp:lineTo x="0" y="0"/>
                  </wp:wrapPolygon>
                </wp:wrapThrough>
                <wp:docPr id="438776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85925"/>
                        </a:xfrm>
                        <a:prstGeom prst="rect">
                          <a:avLst/>
                        </a:prstGeom>
                        <a:solidFill>
                          <a:srgbClr val="FFFFFF"/>
                        </a:solidFill>
                        <a:ln w="9525">
                          <a:solidFill>
                            <a:srgbClr val="000000"/>
                          </a:solidFill>
                          <a:miter lim="800000"/>
                          <a:headEnd/>
                          <a:tailEnd/>
                        </a:ln>
                      </wps:spPr>
                      <wps:txbx>
                        <w:txbxContent>
                          <w:p w14:paraId="449025DD" w14:textId="77777777"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Diamond</w:t>
                            </w:r>
                            <w:r w:rsidRPr="007F7306">
                              <w:rPr>
                                <w:rFonts w:ascii="Bahnschrift SemiLight" w:hAnsi="Bahnschrift SemiLight" w:cs="Arial"/>
                                <w:b/>
                                <w:bCs/>
                                <w:sz w:val="24"/>
                                <w:szCs w:val="24"/>
                                <w:lang w:val="en-US"/>
                              </w:rPr>
                              <w:tab/>
                              <w:t>$15,000 – $25,000</w:t>
                            </w:r>
                          </w:p>
                          <w:p w14:paraId="690977E2" w14:textId="474A1CD7"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Platinum</w:t>
                            </w:r>
                            <w:r w:rsidRPr="007F7306">
                              <w:rPr>
                                <w:rFonts w:ascii="Bahnschrift SemiLight" w:hAnsi="Bahnschrift SemiLight" w:cs="Arial"/>
                                <w:b/>
                                <w:bCs/>
                                <w:sz w:val="24"/>
                                <w:szCs w:val="24"/>
                                <w:lang w:val="en-US"/>
                              </w:rPr>
                              <w:tab/>
                              <w:t>$10,000 – $14,999</w:t>
                            </w:r>
                          </w:p>
                          <w:p w14:paraId="2B4908D2" w14:textId="6DFA828F"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Gold</w:t>
                            </w:r>
                            <w:r w:rsidRPr="007F7306">
                              <w:rPr>
                                <w:rFonts w:ascii="Bahnschrift SemiLight" w:hAnsi="Bahnschrift SemiLight" w:cs="Arial"/>
                                <w:b/>
                                <w:bCs/>
                                <w:sz w:val="24"/>
                                <w:szCs w:val="24"/>
                                <w:lang w:val="en-US"/>
                              </w:rPr>
                              <w:tab/>
                            </w:r>
                            <w:r w:rsidRPr="007F7306">
                              <w:rPr>
                                <w:rFonts w:ascii="Bahnschrift SemiLight" w:hAnsi="Bahnschrift SemiLight" w:cs="Arial"/>
                                <w:b/>
                                <w:bCs/>
                                <w:sz w:val="24"/>
                                <w:szCs w:val="24"/>
                                <w:lang w:val="en-US"/>
                              </w:rPr>
                              <w:tab/>
                              <w:t>$5,000 – $9,999</w:t>
                            </w:r>
                          </w:p>
                          <w:p w14:paraId="2BE43376" w14:textId="0AB64613"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Silver</w:t>
                            </w:r>
                            <w:r w:rsidRPr="007F7306">
                              <w:rPr>
                                <w:rFonts w:ascii="Bahnschrift SemiLight" w:hAnsi="Bahnschrift SemiLight" w:cs="Arial"/>
                                <w:b/>
                                <w:bCs/>
                                <w:sz w:val="24"/>
                                <w:szCs w:val="24"/>
                                <w:lang w:val="en-US"/>
                              </w:rPr>
                              <w:tab/>
                            </w:r>
                            <w:r w:rsidRPr="007F7306">
                              <w:rPr>
                                <w:rFonts w:ascii="Bahnschrift SemiLight" w:hAnsi="Bahnschrift SemiLight" w:cs="Arial"/>
                                <w:b/>
                                <w:bCs/>
                                <w:sz w:val="24"/>
                                <w:szCs w:val="24"/>
                                <w:lang w:val="en-US"/>
                              </w:rPr>
                              <w:tab/>
                              <w:t>$1,000 – $4,999</w:t>
                            </w:r>
                          </w:p>
                          <w:p w14:paraId="6C97012B" w14:textId="781DC5A8"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Bronze</w:t>
                            </w:r>
                            <w:r w:rsidRPr="007F7306">
                              <w:rPr>
                                <w:rFonts w:ascii="Bahnschrift SemiLight" w:hAnsi="Bahnschrift SemiLight" w:cs="Arial"/>
                                <w:b/>
                                <w:bCs/>
                                <w:sz w:val="24"/>
                                <w:szCs w:val="24"/>
                                <w:lang w:val="en-US"/>
                              </w:rPr>
                              <w:tab/>
                              <w:t>$20 – $999</w:t>
                            </w:r>
                          </w:p>
                          <w:p w14:paraId="6C1F17B5" w14:textId="5EB0ED65" w:rsidR="007F7306" w:rsidRDefault="007F73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509AB49" id="_x0000_s1028" type="#_x0000_t202" style="position:absolute;margin-left:283.5pt;margin-top:18.85pt;width:234pt;height:13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">
                <v:textbox>
                  <w:txbxContent>
                    <w:p w14:paraId="449025DD" w14:textId="77777777"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Diamond</w:t>
                      </w:r>
                      <w:r w:rsidRPr="007F7306">
                        <w:rPr>
                          <w:rFonts w:ascii="Bahnschrift SemiLight" w:hAnsi="Bahnschrift SemiLight" w:cs="Arial"/>
                          <w:b/>
                          <w:bCs/>
                          <w:sz w:val="24"/>
                          <w:szCs w:val="24"/>
                          <w:lang w:val="en-US"/>
                        </w:rPr>
                        <w:tab/>
                        <w:t>$15,000 – $25,000</w:t>
                      </w:r>
                    </w:p>
                    <w:p w14:paraId="690977E2" w14:textId="474A1CD7"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Platinum</w:t>
                      </w:r>
                      <w:r w:rsidRPr="007F7306">
                        <w:rPr>
                          <w:rFonts w:ascii="Bahnschrift SemiLight" w:hAnsi="Bahnschrift SemiLight" w:cs="Arial"/>
                          <w:b/>
                          <w:bCs/>
                          <w:sz w:val="24"/>
                          <w:szCs w:val="24"/>
                          <w:lang w:val="en-US"/>
                        </w:rPr>
                        <w:tab/>
                        <w:t>$10,000 – $14,999</w:t>
                      </w:r>
                    </w:p>
                    <w:p w14:paraId="2B4908D2" w14:textId="6DFA828F"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Gold</w:t>
                      </w:r>
                      <w:r w:rsidRPr="007F7306">
                        <w:rPr>
                          <w:rFonts w:ascii="Bahnschrift SemiLight" w:hAnsi="Bahnschrift SemiLight" w:cs="Arial"/>
                          <w:b/>
                          <w:bCs/>
                          <w:sz w:val="24"/>
                          <w:szCs w:val="24"/>
                          <w:lang w:val="en-US"/>
                        </w:rPr>
                        <w:tab/>
                      </w:r>
                      <w:r w:rsidRPr="007F7306">
                        <w:rPr>
                          <w:rFonts w:ascii="Bahnschrift SemiLight" w:hAnsi="Bahnschrift SemiLight" w:cs="Arial"/>
                          <w:b/>
                          <w:bCs/>
                          <w:sz w:val="24"/>
                          <w:szCs w:val="24"/>
                          <w:lang w:val="en-US"/>
                        </w:rPr>
                        <w:tab/>
                        <w:t>$5,000 – $9,999</w:t>
                      </w:r>
                    </w:p>
                    <w:p w14:paraId="2BE43376" w14:textId="0AB64613"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Silver</w:t>
                      </w:r>
                      <w:r w:rsidRPr="007F7306">
                        <w:rPr>
                          <w:rFonts w:ascii="Bahnschrift SemiLight" w:hAnsi="Bahnschrift SemiLight" w:cs="Arial"/>
                          <w:b/>
                          <w:bCs/>
                          <w:sz w:val="24"/>
                          <w:szCs w:val="24"/>
                          <w:lang w:val="en-US"/>
                        </w:rPr>
                        <w:tab/>
                      </w:r>
                      <w:r w:rsidRPr="007F7306">
                        <w:rPr>
                          <w:rFonts w:ascii="Bahnschrift SemiLight" w:hAnsi="Bahnschrift SemiLight" w:cs="Arial"/>
                          <w:b/>
                          <w:bCs/>
                          <w:sz w:val="24"/>
                          <w:szCs w:val="24"/>
                          <w:lang w:val="en-US"/>
                        </w:rPr>
                        <w:tab/>
                        <w:t>$1,000 – $4,999</w:t>
                      </w:r>
                    </w:p>
                    <w:p w14:paraId="6C97012B" w14:textId="781DC5A8" w:rsidR="007F7306" w:rsidRPr="007F7306" w:rsidRDefault="007F7306" w:rsidP="007F7306">
                      <w:pPr>
                        <w:rPr>
                          <w:rFonts w:ascii="Bahnschrift SemiLight" w:hAnsi="Bahnschrift SemiLight" w:cs="Arial"/>
                          <w:b/>
                          <w:bCs/>
                          <w:sz w:val="24"/>
                          <w:szCs w:val="24"/>
                          <w:lang w:val="en-US"/>
                        </w:rPr>
                      </w:pPr>
                      <w:r w:rsidRPr="007F7306">
                        <w:rPr>
                          <w:rFonts w:ascii="Bahnschrift SemiLight" w:hAnsi="Bahnschrift SemiLight" w:cs="Arial"/>
                          <w:b/>
                          <w:bCs/>
                          <w:sz w:val="24"/>
                          <w:szCs w:val="24"/>
                          <w:lang w:val="en-US"/>
                        </w:rPr>
                        <w:t>Bronze</w:t>
                      </w:r>
                      <w:r w:rsidRPr="007F7306">
                        <w:rPr>
                          <w:rFonts w:ascii="Bahnschrift SemiLight" w:hAnsi="Bahnschrift SemiLight" w:cs="Arial"/>
                          <w:b/>
                          <w:bCs/>
                          <w:sz w:val="24"/>
                          <w:szCs w:val="24"/>
                          <w:lang w:val="en-US"/>
                        </w:rPr>
                        <w:tab/>
                        <w:t>$20 – $999</w:t>
                      </w:r>
                    </w:p>
                    <w:p w14:paraId="6C1F17B5" w14:textId="5EB0ED65" w:rsidR="007F7306" w:rsidRDefault="007F7306"/>
                  </w:txbxContent>
                </v:textbox>
                <w10:wrap type="through"/>
              </v:shape>
            </w:pict>
          </mc:Fallback>
        </mc:AlternateContent>
      </w:r>
      <w:r w:rsidR="007F7306" w:rsidRPr="002227F3">
        <w:rPr>
          <w:rFonts w:ascii="ADLaM Display" w:hAnsi="ADLaM Display" w:cs="ADLaM Display"/>
          <w:noProof/>
          <w:color w:val="A8D08D" w:themeColor="accent6" w:themeTint="99"/>
          <w:lang w:val="en-US"/>
        </w:rPr>
        <mc:AlternateContent>
          <mc:Choice Requires="wps">
            <w:drawing>
              <wp:anchor distT="0" distB="0" distL="114300" distR="114300" simplePos="0" relativeHeight="251666432" behindDoc="0" locked="0" layoutInCell="1" allowOverlap="1" wp14:anchorId="5FF053BB" wp14:editId="7968F3B2">
                <wp:simplePos x="0" y="0"/>
                <wp:positionH relativeFrom="column">
                  <wp:posOffset>0</wp:posOffset>
                </wp:positionH>
                <wp:positionV relativeFrom="paragraph">
                  <wp:posOffset>0</wp:posOffset>
                </wp:positionV>
                <wp:extent cx="6429375" cy="0"/>
                <wp:effectExtent l="0" t="0" r="0" b="0"/>
                <wp:wrapNone/>
                <wp:docPr id="1164270710" name="Straight Connector 1"/>
                <wp:cNvGraphicFramePr/>
                <a:graphic xmlns:a="http://schemas.openxmlformats.org/drawingml/2006/main">
                  <a:graphicData uri="http://schemas.microsoft.com/office/word/2010/wordprocessingShape">
                    <wps:wsp>
                      <wps:cNvCnPr/>
                      <wps:spPr>
                        <a:xfrm>
                          <a:off x="0" y="0"/>
                          <a:ext cx="64293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E8FD43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" strokecolor="#4472c4" strokeweight=".5pt">
                <v:stroke joinstyle="miter"/>
              </v:line>
            </w:pict>
          </mc:Fallback>
        </mc:AlternateContent>
      </w:r>
    </w:p>
    <w:p w14:paraId="38D9EE42" w14:textId="2529AF72" w:rsidR="007F7306" w:rsidRDefault="004B0292" w:rsidP="00233529">
      <w:pPr>
        <w:spacing w:after="120" w:line="240" w:lineRule="auto"/>
        <w:rPr>
          <w:rFonts w:cstheme="minorHAnsi"/>
          <w:color w:val="000000" w:themeColor="text1"/>
          <w:sz w:val="24"/>
          <w:szCs w:val="24"/>
          <w:lang w:val="en-US"/>
        </w:rPr>
      </w:pPr>
      <w:r>
        <w:rPr>
          <w:rFonts w:cstheme="minorHAnsi"/>
          <w:color w:val="000000" w:themeColor="text1"/>
          <w:sz w:val="24"/>
          <w:szCs w:val="24"/>
          <w:lang w:val="en-US"/>
        </w:rPr>
        <w:t>If your business would like to be a part of this amazing new project, please consider donating today</w:t>
      </w:r>
      <w:r w:rsidR="00010A6D">
        <w:rPr>
          <w:rFonts w:cstheme="minorHAnsi"/>
          <w:color w:val="000000" w:themeColor="text1"/>
          <w:sz w:val="24"/>
          <w:szCs w:val="24"/>
          <w:lang w:val="en-US"/>
        </w:rPr>
        <w:t xml:space="preserve">. </w:t>
      </w:r>
      <w:r w:rsidR="00233529">
        <w:rPr>
          <w:rFonts w:cstheme="minorHAnsi"/>
          <w:color w:val="000000" w:themeColor="text1"/>
          <w:sz w:val="24"/>
          <w:szCs w:val="24"/>
          <w:lang w:val="en-US"/>
        </w:rPr>
        <w:t>We appreciate every donation and want to ensure recognition i</w:t>
      </w:r>
      <w:r>
        <w:rPr>
          <w:rFonts w:cstheme="minorHAnsi"/>
          <w:color w:val="000000" w:themeColor="text1"/>
          <w:sz w:val="24"/>
          <w:szCs w:val="24"/>
          <w:lang w:val="en-US"/>
        </w:rPr>
        <w:t xml:space="preserve">s </w:t>
      </w:r>
      <w:r w:rsidR="00233529">
        <w:rPr>
          <w:rFonts w:cstheme="minorHAnsi"/>
          <w:color w:val="000000" w:themeColor="text1"/>
          <w:sz w:val="24"/>
          <w:szCs w:val="24"/>
          <w:lang w:val="en-US"/>
        </w:rPr>
        <w:t xml:space="preserve">given to all sponsors. We have set the different levels of sponsorship in this chart to suit the needs of </w:t>
      </w:r>
      <w:r>
        <w:rPr>
          <w:rFonts w:cstheme="minorHAnsi"/>
          <w:color w:val="000000" w:themeColor="text1"/>
          <w:sz w:val="24"/>
          <w:szCs w:val="24"/>
          <w:lang w:val="en-US"/>
        </w:rPr>
        <w:t>everyone.</w:t>
      </w:r>
    </w:p>
    <w:p w14:paraId="4B3C7464" w14:textId="3456B405" w:rsidR="00C77162" w:rsidRDefault="00C77162" w:rsidP="00233529">
      <w:pPr>
        <w:spacing w:after="120" w:line="240" w:lineRule="auto"/>
        <w:rPr>
          <w:rFonts w:cstheme="minorHAnsi"/>
          <w:color w:val="000000" w:themeColor="text1"/>
          <w:sz w:val="24"/>
          <w:szCs w:val="24"/>
          <w:lang w:val="en-US"/>
        </w:rPr>
      </w:pPr>
    </w:p>
    <w:p w14:paraId="39F99980" w14:textId="31D61817" w:rsidR="004B0292" w:rsidRDefault="0018354F" w:rsidP="00233529">
      <w:pPr>
        <w:spacing w:after="120" w:line="240" w:lineRule="auto"/>
        <w:rPr>
          <w:rFonts w:cstheme="minorHAnsi"/>
          <w:color w:val="000000" w:themeColor="text1"/>
          <w:sz w:val="24"/>
          <w:szCs w:val="24"/>
          <w:lang w:val="en-US"/>
        </w:rPr>
      </w:pPr>
      <w:r>
        <w:rPr>
          <w:rFonts w:cstheme="minorHAnsi"/>
          <w:color w:val="000000" w:themeColor="text1"/>
          <w:sz w:val="24"/>
          <w:szCs w:val="24"/>
          <w:lang w:val="en-US"/>
        </w:rPr>
        <w:t>If you are w</w:t>
      </w:r>
      <w:r w:rsidR="00862B4F">
        <w:rPr>
          <w:rFonts w:cstheme="minorHAnsi"/>
          <w:color w:val="000000" w:themeColor="text1"/>
          <w:sz w:val="24"/>
          <w:szCs w:val="24"/>
          <w:lang w:val="en-US"/>
        </w:rPr>
        <w:t>ant</w:t>
      </w:r>
      <w:r>
        <w:rPr>
          <w:rFonts w:cstheme="minorHAnsi"/>
          <w:color w:val="000000" w:themeColor="text1"/>
          <w:sz w:val="24"/>
          <w:szCs w:val="24"/>
          <w:lang w:val="en-US"/>
        </w:rPr>
        <w:t>ing</w:t>
      </w:r>
      <w:r w:rsidR="00862B4F">
        <w:rPr>
          <w:rFonts w:cstheme="minorHAnsi"/>
          <w:color w:val="000000" w:themeColor="text1"/>
          <w:sz w:val="24"/>
          <w:szCs w:val="24"/>
          <w:lang w:val="en-US"/>
        </w:rPr>
        <w:t xml:space="preserve"> to be a Diamond Level Sponsor but want your company name on something more then the plaque???  There are numerous areas and items that can be sponsored separately and sponsorship will be recognized on the space or item individually as well as on the sponsor board.  </w:t>
      </w:r>
    </w:p>
    <w:p w14:paraId="7E7CA346" w14:textId="6DD2C88E" w:rsidR="007F7306" w:rsidRDefault="007F7306" w:rsidP="007F7306">
      <w:pPr>
        <w:spacing w:after="120" w:line="240" w:lineRule="auto"/>
        <w:jc w:val="center"/>
        <w:rPr>
          <w:rFonts w:ascii="Arial Black" w:hAnsi="Arial Black" w:cs="Arial"/>
          <w:color w:val="A8D08D" w:themeColor="accent6" w:themeTint="99"/>
          <w:sz w:val="24"/>
          <w:szCs w:val="24"/>
          <w:lang w:val="en-US"/>
        </w:rPr>
      </w:pPr>
    </w:p>
    <w:p w14:paraId="0E90A68C" w14:textId="2134811D" w:rsidR="007F7306" w:rsidRPr="007F7306" w:rsidRDefault="007F7306" w:rsidP="007F7306">
      <w:pPr>
        <w:spacing w:after="120" w:line="240" w:lineRule="auto"/>
        <w:ind w:firstLine="720"/>
        <w:rPr>
          <w:rFonts w:ascii="ADLaM Display" w:hAnsi="ADLaM Display" w:cs="ADLaM Display"/>
          <w:color w:val="A8D08D" w:themeColor="accent6" w:themeTint="99"/>
          <w:sz w:val="24"/>
          <w:szCs w:val="24"/>
          <w:lang w:val="en-US"/>
        </w:rPr>
      </w:pPr>
      <w:r>
        <w:rPr>
          <w:rFonts w:ascii="ADLaM Display" w:hAnsi="ADLaM Display" w:cs="ADLaM Display"/>
          <w:lang w:val="en-US"/>
        </w:rPr>
        <w:t xml:space="preserve">NAMING RIGHTS </w:t>
      </w:r>
    </w:p>
    <w:p w14:paraId="5E5214E9" w14:textId="48FFF1BE" w:rsidR="007F7306" w:rsidRDefault="007F7306" w:rsidP="007F7306">
      <w:pPr>
        <w:pStyle w:val="NormalWeb"/>
      </w:pPr>
      <w:r w:rsidRPr="002227F3">
        <w:rPr>
          <w:rFonts w:ascii="ADLaM Display" w:hAnsi="ADLaM Display" w:cs="ADLaM Display"/>
          <w:noProof/>
          <w:color w:val="A8D08D" w:themeColor="accent6" w:themeTint="99"/>
          <w:lang w:val="en-US"/>
        </w:rPr>
        <mc:AlternateContent>
          <mc:Choice Requires="wps">
            <w:drawing>
              <wp:anchor distT="0" distB="0" distL="114300" distR="114300" simplePos="0" relativeHeight="251670528" behindDoc="0" locked="0" layoutInCell="1" allowOverlap="1" wp14:anchorId="0DF91680" wp14:editId="78690EC5">
                <wp:simplePos x="0" y="0"/>
                <wp:positionH relativeFrom="column">
                  <wp:posOffset>0</wp:posOffset>
                </wp:positionH>
                <wp:positionV relativeFrom="paragraph">
                  <wp:posOffset>0</wp:posOffset>
                </wp:positionV>
                <wp:extent cx="6429375" cy="0"/>
                <wp:effectExtent l="0" t="0" r="0" b="0"/>
                <wp:wrapNone/>
                <wp:docPr id="1635108623" name="Straight Connector 1"/>
                <wp:cNvGraphicFramePr/>
                <a:graphic xmlns:a="http://schemas.openxmlformats.org/drawingml/2006/main">
                  <a:graphicData uri="http://schemas.microsoft.com/office/word/2010/wordprocessingShape">
                    <wps:wsp>
                      <wps:cNvCnPr/>
                      <wps:spPr>
                        <a:xfrm>
                          <a:off x="0" y="0"/>
                          <a:ext cx="64293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2F86DCD"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" strokecolor="#4472c4" strokeweight=".5pt">
                <v:stroke joinstyle="miter"/>
              </v:line>
            </w:pict>
          </mc:Fallback>
        </mc:AlternateContent>
      </w:r>
    </w:p>
    <w:p w14:paraId="37E2B90B" w14:textId="6F44CAC9" w:rsidR="00010A6D" w:rsidRDefault="00010A6D" w:rsidP="00010A6D">
      <w:pPr>
        <w:pStyle w:val="NormalWeb"/>
        <w:rPr>
          <w:rFonts w:asciiTheme="minorHAnsi" w:hAnsiTheme="minorHAnsi" w:cstheme="minorHAnsi"/>
        </w:rPr>
      </w:pPr>
      <w:r>
        <w:rPr>
          <w:rFonts w:asciiTheme="minorHAnsi" w:hAnsiTheme="minorHAnsi" w:cstheme="minorHAnsi"/>
        </w:rPr>
        <w:t xml:space="preserve">Does your organization want to show your commitment to the community in a more </w:t>
      </w:r>
      <w:r w:rsidR="00DF4CDB">
        <w:rPr>
          <w:rFonts w:asciiTheme="minorHAnsi" w:hAnsiTheme="minorHAnsi" w:cstheme="minorHAnsi"/>
        </w:rPr>
        <w:t>substantial</w:t>
      </w:r>
      <w:r>
        <w:rPr>
          <w:rFonts w:asciiTheme="minorHAnsi" w:hAnsiTheme="minorHAnsi" w:cstheme="minorHAnsi"/>
        </w:rPr>
        <w:t xml:space="preserve"> way?</w:t>
      </w:r>
    </w:p>
    <w:p w14:paraId="07B94603" w14:textId="77777777" w:rsidR="00010A6D" w:rsidRDefault="006B7A62" w:rsidP="00010A6D">
      <w:pPr>
        <w:pStyle w:val="NormalWeb"/>
        <w:rPr>
          <w:rFonts w:asciiTheme="minorHAnsi" w:hAnsiTheme="minorHAnsi" w:cstheme="minorHAnsi"/>
        </w:rPr>
      </w:pPr>
      <w:r w:rsidRPr="00010A6D">
        <w:rPr>
          <w:rFonts w:asciiTheme="minorHAnsi" w:hAnsiTheme="minorHAnsi" w:cstheme="minorHAnsi"/>
        </w:rPr>
        <w:t>The Town of Wilkie is</w:t>
      </w:r>
      <w:r w:rsidR="00B27205" w:rsidRPr="00010A6D">
        <w:rPr>
          <w:rFonts w:asciiTheme="minorHAnsi" w:hAnsiTheme="minorHAnsi" w:cstheme="minorHAnsi"/>
        </w:rPr>
        <w:t xml:space="preserve"> accepting proposals for </w:t>
      </w:r>
      <w:r w:rsidR="00B27205" w:rsidRPr="00010A6D">
        <w:rPr>
          <w:rFonts w:asciiTheme="minorHAnsi" w:hAnsiTheme="minorHAnsi" w:cstheme="minorHAnsi"/>
          <w:b/>
          <w:bCs/>
          <w:i/>
          <w:iCs/>
          <w:color w:val="538135" w:themeColor="accent6" w:themeShade="BF"/>
          <w:sz w:val="28"/>
          <w:szCs w:val="28"/>
        </w:rPr>
        <w:t>naming rights</w:t>
      </w:r>
      <w:r w:rsidR="00B27205" w:rsidRPr="00010A6D">
        <w:rPr>
          <w:rFonts w:asciiTheme="minorHAnsi" w:hAnsiTheme="minorHAnsi" w:cstheme="minorHAnsi"/>
          <w:color w:val="538135" w:themeColor="accent6" w:themeShade="BF"/>
        </w:rPr>
        <w:t xml:space="preserve"> </w:t>
      </w:r>
      <w:r w:rsidR="00B27205" w:rsidRPr="00010A6D">
        <w:rPr>
          <w:rFonts w:asciiTheme="minorHAnsi" w:hAnsiTheme="minorHAnsi" w:cstheme="minorHAnsi"/>
        </w:rPr>
        <w:t>to the New Swimming Pool</w:t>
      </w:r>
      <w:r w:rsidR="00010A6D">
        <w:rPr>
          <w:rFonts w:asciiTheme="minorHAnsi" w:hAnsiTheme="minorHAnsi" w:cstheme="minorHAnsi"/>
        </w:rPr>
        <w:t>!</w:t>
      </w:r>
    </w:p>
    <w:p w14:paraId="030524D0" w14:textId="0834A52E" w:rsidR="00CA1F00" w:rsidRPr="00010A6D" w:rsidRDefault="00010A6D" w:rsidP="00CA1F00">
      <w:pPr>
        <w:pStyle w:val="NormalWeb"/>
        <w:rPr>
          <w:rFonts w:asciiTheme="minorHAnsi" w:hAnsiTheme="minorHAnsi" w:cstheme="minorHAnsi"/>
        </w:rPr>
      </w:pPr>
      <w:r>
        <w:rPr>
          <w:rFonts w:asciiTheme="minorHAnsi" w:hAnsiTheme="minorHAnsi" w:cstheme="minorHAnsi"/>
        </w:rPr>
        <w:t xml:space="preserve">We are excited to partner with the right business </w:t>
      </w:r>
      <w:r w:rsidR="00CA1F00">
        <w:rPr>
          <w:rFonts w:asciiTheme="minorHAnsi" w:hAnsiTheme="minorHAnsi" w:cstheme="minorHAnsi"/>
        </w:rPr>
        <w:t>and give</w:t>
      </w:r>
      <w:r>
        <w:rPr>
          <w:rFonts w:asciiTheme="minorHAnsi" w:hAnsiTheme="minorHAnsi" w:cstheme="minorHAnsi"/>
        </w:rPr>
        <w:t xml:space="preserve"> you the opportunity</w:t>
      </w:r>
      <w:r w:rsidR="00CA1F00">
        <w:rPr>
          <w:rFonts w:asciiTheme="minorHAnsi" w:hAnsiTheme="minorHAnsi" w:cstheme="minorHAnsi"/>
        </w:rPr>
        <w:t xml:space="preserve"> to put your business name on the new pool change house by</w:t>
      </w:r>
      <w:r>
        <w:rPr>
          <w:rFonts w:asciiTheme="minorHAnsi" w:hAnsiTheme="minorHAnsi" w:cstheme="minorHAnsi"/>
        </w:rPr>
        <w:t xml:space="preserve"> </w:t>
      </w:r>
      <w:r w:rsidR="00CA1F00">
        <w:rPr>
          <w:rFonts w:asciiTheme="minorHAnsi" w:hAnsiTheme="minorHAnsi" w:cstheme="minorHAnsi"/>
        </w:rPr>
        <w:t>donating</w:t>
      </w:r>
      <w:r>
        <w:rPr>
          <w:rFonts w:asciiTheme="minorHAnsi" w:hAnsiTheme="minorHAnsi" w:cstheme="minorHAnsi"/>
        </w:rPr>
        <w:t xml:space="preserve"> on a larger scale</w:t>
      </w:r>
      <w:r w:rsidR="00CA1F00">
        <w:rPr>
          <w:rFonts w:asciiTheme="minorHAnsi" w:hAnsiTheme="minorHAnsi" w:cstheme="minorHAnsi"/>
        </w:rPr>
        <w:t xml:space="preserve">. We </w:t>
      </w:r>
      <w:r w:rsidR="00CA1F00" w:rsidRPr="00010A6D">
        <w:rPr>
          <w:rFonts w:asciiTheme="minorHAnsi" w:hAnsiTheme="minorHAnsi" w:cstheme="minorHAnsi"/>
        </w:rPr>
        <w:t xml:space="preserve">request that proposals be for a minimum of </w:t>
      </w:r>
      <w:r w:rsidR="00DF4CDB">
        <w:rPr>
          <w:rFonts w:asciiTheme="minorHAnsi" w:hAnsiTheme="minorHAnsi" w:cstheme="minorHAnsi"/>
        </w:rPr>
        <w:br/>
      </w:r>
      <w:r w:rsidR="00CA1F00" w:rsidRPr="00010A6D">
        <w:rPr>
          <w:rFonts w:asciiTheme="minorHAnsi" w:hAnsiTheme="minorHAnsi" w:cstheme="minorHAnsi"/>
        </w:rPr>
        <w:t xml:space="preserve">5-year term.  The deadline for proposals is </w:t>
      </w:r>
      <w:r w:rsidR="00CA1F00" w:rsidRPr="00CA1F00">
        <w:rPr>
          <w:rFonts w:asciiTheme="minorHAnsi" w:hAnsiTheme="minorHAnsi" w:cstheme="minorHAnsi"/>
          <w:u w:val="single"/>
        </w:rPr>
        <w:t>February 28, 2025</w:t>
      </w:r>
      <w:r w:rsidR="00CA1F00" w:rsidRPr="00010A6D">
        <w:rPr>
          <w:rFonts w:asciiTheme="minorHAnsi" w:hAnsiTheme="minorHAnsi" w:cstheme="minorHAnsi"/>
        </w:rPr>
        <w:t>.</w:t>
      </w:r>
    </w:p>
    <w:p w14:paraId="38DDE939" w14:textId="0E3F5C3D" w:rsidR="00591543" w:rsidRDefault="00591543" w:rsidP="00CA1F00">
      <w:pPr>
        <w:spacing w:after="120" w:line="240" w:lineRule="auto"/>
        <w:jc w:val="center"/>
        <w:rPr>
          <w:rFonts w:ascii="Arial Black" w:hAnsi="Arial Black" w:cs="Arial"/>
          <w:color w:val="A8D08D" w:themeColor="accent6" w:themeTint="99"/>
          <w:sz w:val="24"/>
          <w:szCs w:val="24"/>
          <w:lang w:val="en-US"/>
        </w:rPr>
      </w:pPr>
      <w:r>
        <w:rPr>
          <w:noProof/>
        </w:rPr>
        <w:drawing>
          <wp:inline distT="0" distB="0" distL="0" distR="0" wp14:anchorId="18388BE1" wp14:editId="262A2AC5">
            <wp:extent cx="6858000" cy="2257425"/>
            <wp:effectExtent l="0" t="0" r="0" b="9525"/>
            <wp:docPr id="4" name="Picture 2" descr="A house with a measuring t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house with a measuring tap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b="11567"/>
                    <a:stretch/>
                  </pic:blipFill>
                  <pic:spPr bwMode="auto">
                    <a:xfrm>
                      <a:off x="0" y="0"/>
                      <a:ext cx="6858000" cy="2257425"/>
                    </a:xfrm>
                    <a:prstGeom prst="rect">
                      <a:avLst/>
                    </a:prstGeom>
                    <a:noFill/>
                    <a:ln>
                      <a:noFill/>
                    </a:ln>
                    <a:extLst>
                      <a:ext uri="{53640926-AAD7-44D8-BBD7-CCE9431645EC}">
                        <a14:shadowObscured xmlns:a14="http://schemas.microsoft.com/office/drawing/2010/main"/>
                      </a:ext>
                    </a:extLst>
                  </pic:spPr>
                </pic:pic>
              </a:graphicData>
            </a:graphic>
          </wp:inline>
        </w:drawing>
      </w:r>
    </w:p>
    <w:p w14:paraId="5A41DB82" w14:textId="67D310A0" w:rsidR="00CA1F00" w:rsidRDefault="00152322" w:rsidP="00CA1F00">
      <w:pPr>
        <w:pStyle w:val="NormalWeb"/>
        <w:rPr>
          <w:rFonts w:asciiTheme="minorHAnsi" w:hAnsiTheme="minorHAnsi" w:cstheme="minorHAnsi"/>
        </w:rPr>
      </w:pPr>
      <w:r>
        <w:rPr>
          <w:rFonts w:asciiTheme="minorHAnsi" w:hAnsiTheme="minorHAnsi" w:cstheme="minorHAnsi"/>
        </w:rPr>
        <w:t xml:space="preserve">Council representatives would be happy to arrange a meeting with you </w:t>
      </w:r>
      <w:r w:rsidR="004A1915">
        <w:rPr>
          <w:rFonts w:asciiTheme="minorHAnsi" w:hAnsiTheme="minorHAnsi" w:cstheme="minorHAnsi"/>
        </w:rPr>
        <w:t>and would love to discuss sponsorship further with your business!</w:t>
      </w:r>
      <w:r>
        <w:rPr>
          <w:rFonts w:asciiTheme="minorHAnsi" w:hAnsiTheme="minorHAnsi" w:cstheme="minorHAnsi"/>
        </w:rPr>
        <w:t xml:space="preserve">  </w:t>
      </w:r>
      <w:r w:rsidR="00CA1F00" w:rsidRPr="00CA1F00">
        <w:rPr>
          <w:rFonts w:asciiTheme="minorHAnsi" w:hAnsiTheme="minorHAnsi" w:cstheme="minorHAnsi"/>
        </w:rPr>
        <w:t xml:space="preserve">If </w:t>
      </w:r>
      <w:r w:rsidR="00CA1F00">
        <w:rPr>
          <w:rFonts w:asciiTheme="minorHAnsi" w:hAnsiTheme="minorHAnsi" w:cstheme="minorHAnsi"/>
        </w:rPr>
        <w:t>this</w:t>
      </w:r>
      <w:r w:rsidR="00CA1F00" w:rsidRPr="00CA1F00">
        <w:rPr>
          <w:rFonts w:asciiTheme="minorHAnsi" w:hAnsiTheme="minorHAnsi" w:cstheme="minorHAnsi"/>
        </w:rPr>
        <w:t xml:space="preserve"> interests your organization or for more information, c</w:t>
      </w:r>
      <w:r w:rsidR="00CA1F00">
        <w:rPr>
          <w:rFonts w:asciiTheme="minorHAnsi" w:hAnsiTheme="minorHAnsi" w:cstheme="minorHAnsi"/>
        </w:rPr>
        <w:t>ontact Lori</w:t>
      </w:r>
      <w:r w:rsidR="00CA1F00" w:rsidRPr="00CA1F00">
        <w:rPr>
          <w:rFonts w:asciiTheme="minorHAnsi" w:hAnsiTheme="minorHAnsi" w:cstheme="minorHAnsi"/>
        </w:rPr>
        <w:t xml:space="preserve"> </w:t>
      </w:r>
      <w:r w:rsidR="00DF4CDB">
        <w:rPr>
          <w:rFonts w:asciiTheme="minorHAnsi" w:hAnsiTheme="minorHAnsi" w:cstheme="minorHAnsi"/>
        </w:rPr>
        <w:t xml:space="preserve">at </w:t>
      </w:r>
      <w:r w:rsidR="00CA1F00" w:rsidRPr="00CA1F00">
        <w:rPr>
          <w:rFonts w:asciiTheme="minorHAnsi" w:hAnsiTheme="minorHAnsi" w:cstheme="minorHAnsi"/>
        </w:rPr>
        <w:t>the Town Office</w:t>
      </w:r>
      <w:r w:rsidR="00CA1F00">
        <w:rPr>
          <w:rFonts w:asciiTheme="minorHAnsi" w:hAnsiTheme="minorHAnsi" w:cstheme="minorHAnsi"/>
        </w:rPr>
        <w:t xml:space="preserve"> as below.</w:t>
      </w:r>
      <w:r w:rsidR="004A1915">
        <w:rPr>
          <w:rFonts w:asciiTheme="minorHAnsi" w:hAnsiTheme="minorHAnsi" w:cstheme="minorHAnsi"/>
        </w:rPr>
        <w:t xml:space="preserve"> </w:t>
      </w:r>
      <w:r w:rsidR="004A1915" w:rsidRPr="00CA1F00">
        <w:rPr>
          <w:rFonts w:asciiTheme="minorHAnsi" w:hAnsiTheme="minorHAnsi" w:cstheme="minorHAnsi"/>
        </w:rPr>
        <w:t>We appreciate your consideration and look forward to connecting with you</w:t>
      </w:r>
      <w:r w:rsidR="004A1915">
        <w:rPr>
          <w:rFonts w:asciiTheme="minorHAnsi" w:hAnsiTheme="minorHAnsi" w:cstheme="minorHAnsi"/>
        </w:rPr>
        <w:t>.</w:t>
      </w:r>
    </w:p>
    <w:p w14:paraId="04D9984B" w14:textId="2FC81843" w:rsidR="00CA1F00" w:rsidRPr="00862B4F" w:rsidRDefault="00CA1F00" w:rsidP="00862B4F">
      <w:pPr>
        <w:pStyle w:val="NormalWeb"/>
        <w:jc w:val="center"/>
        <w:rPr>
          <w:rFonts w:asciiTheme="minorHAnsi" w:hAnsiTheme="minorHAnsi" w:cstheme="minorHAnsi"/>
        </w:rPr>
      </w:pPr>
      <w:r>
        <w:rPr>
          <w:rFonts w:asciiTheme="minorHAnsi" w:hAnsiTheme="minorHAnsi" w:cstheme="minorHAnsi"/>
        </w:rPr>
        <w:t xml:space="preserve">Lori Fenrich, Recreation Director    –     306-843-2692     – </w:t>
      </w:r>
      <w:r>
        <w:rPr>
          <w:rFonts w:asciiTheme="minorHAnsi" w:hAnsiTheme="minorHAnsi" w:cstheme="minorHAnsi"/>
        </w:rPr>
        <w:tab/>
        <w:t>wilkierecreation@sasktel.net</w:t>
      </w:r>
    </w:p>
    <w:sectPr w:rsidR="00CA1F00" w:rsidRPr="00862B4F" w:rsidSect="008C689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DLaM Display">
    <w:altName w:val="Calibri"/>
    <w:charset w:val="00"/>
    <w:family w:val="auto"/>
    <w:pitch w:val="variable"/>
    <w:sig w:usb0="8000206F" w:usb1="4200004A"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162F8"/>
    <w:multiLevelType w:val="hybridMultilevel"/>
    <w:tmpl w:val="32D2F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73"/>
    <w:rsid w:val="00010A6D"/>
    <w:rsid w:val="000B2775"/>
    <w:rsid w:val="00152322"/>
    <w:rsid w:val="0018354F"/>
    <w:rsid w:val="001D2589"/>
    <w:rsid w:val="002227F3"/>
    <w:rsid w:val="00225A30"/>
    <w:rsid w:val="00233529"/>
    <w:rsid w:val="002F5D65"/>
    <w:rsid w:val="003624D6"/>
    <w:rsid w:val="003D09BD"/>
    <w:rsid w:val="00430F3A"/>
    <w:rsid w:val="00440F4D"/>
    <w:rsid w:val="004A1915"/>
    <w:rsid w:val="004B0292"/>
    <w:rsid w:val="005134C8"/>
    <w:rsid w:val="00586FFF"/>
    <w:rsid w:val="00591543"/>
    <w:rsid w:val="005A2457"/>
    <w:rsid w:val="00636473"/>
    <w:rsid w:val="006B328A"/>
    <w:rsid w:val="006B7A62"/>
    <w:rsid w:val="007F7306"/>
    <w:rsid w:val="00862B4F"/>
    <w:rsid w:val="00881D8E"/>
    <w:rsid w:val="008C6894"/>
    <w:rsid w:val="00A124BB"/>
    <w:rsid w:val="00AA544D"/>
    <w:rsid w:val="00AF007C"/>
    <w:rsid w:val="00B27205"/>
    <w:rsid w:val="00C30158"/>
    <w:rsid w:val="00C57350"/>
    <w:rsid w:val="00C77162"/>
    <w:rsid w:val="00CA1F00"/>
    <w:rsid w:val="00D152E2"/>
    <w:rsid w:val="00DF4CDB"/>
    <w:rsid w:val="00E47737"/>
    <w:rsid w:val="00E73F46"/>
    <w:rsid w:val="00EF5113"/>
    <w:rsid w:val="00F242C4"/>
    <w:rsid w:val="00FE3EEA"/>
    <w:rsid w:val="00FE5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20CB"/>
  <w15:chartTrackingRefBased/>
  <w15:docId w15:val="{D58E4B84-946C-4E32-8E8C-8F5B7D2D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2E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IntenseQuote">
    <w:name w:val="Intense Quote"/>
    <w:basedOn w:val="Normal"/>
    <w:next w:val="Normal"/>
    <w:link w:val="IntenseQuoteChar"/>
    <w:uiPriority w:val="30"/>
    <w:qFormat/>
    <w:rsid w:val="00EF51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F5113"/>
    <w:rPr>
      <w:i/>
      <w:iCs/>
      <w:color w:val="4472C4" w:themeColor="accent1"/>
    </w:rPr>
  </w:style>
  <w:style w:type="paragraph" w:styleId="ListParagraph">
    <w:name w:val="List Paragraph"/>
    <w:basedOn w:val="Normal"/>
    <w:uiPriority w:val="34"/>
    <w:qFormat/>
    <w:rsid w:val="0051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3591">
      <w:bodyDiv w:val="1"/>
      <w:marLeft w:val="0"/>
      <w:marRight w:val="0"/>
      <w:marTop w:val="0"/>
      <w:marBottom w:val="0"/>
      <w:divBdr>
        <w:top w:val="none" w:sz="0" w:space="0" w:color="auto"/>
        <w:left w:val="none" w:sz="0" w:space="0" w:color="auto"/>
        <w:bottom w:val="none" w:sz="0" w:space="0" w:color="auto"/>
        <w:right w:val="none" w:sz="0" w:space="0" w:color="auto"/>
      </w:divBdr>
    </w:div>
    <w:div w:id="21030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4395-AD06-4B47-838A-B1D07B7A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Fenrich</dc:creator>
  <cp:keywords/>
  <dc:description/>
  <cp:lastModifiedBy>Lori Fenrich</cp:lastModifiedBy>
  <cp:revision>14</cp:revision>
  <cp:lastPrinted>2025-01-30T16:37:00Z</cp:lastPrinted>
  <dcterms:created xsi:type="dcterms:W3CDTF">2025-01-28T18:52:00Z</dcterms:created>
  <dcterms:modified xsi:type="dcterms:W3CDTF">2025-01-30T16:53:00Z</dcterms:modified>
</cp:coreProperties>
</file>