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D2ECC" w14:textId="77777777" w:rsidR="00543DD0" w:rsidRPr="003D446F" w:rsidRDefault="00543DD0" w:rsidP="003D446F">
      <w:pPr>
        <w:jc w:val="center"/>
        <w:rPr>
          <w:rFonts w:ascii="Arial" w:eastAsia="Times New Roman" w:hAnsi="Arial" w:cs="Arial"/>
          <w:b/>
          <w:bCs/>
          <w:sz w:val="28"/>
          <w:szCs w:val="28"/>
        </w:rPr>
      </w:pPr>
      <w:r w:rsidRPr="004A02C7">
        <w:rPr>
          <w:rFonts w:ascii="Arial" w:eastAsia="Times New Roman" w:hAnsi="Arial" w:cs="Arial"/>
          <w:b/>
          <w:bCs/>
          <w:sz w:val="28"/>
          <w:szCs w:val="28"/>
        </w:rPr>
        <w:t>Town of Wilkie</w:t>
      </w:r>
      <w:r>
        <w:br/>
      </w:r>
      <w:r w:rsidRPr="004755DA">
        <w:rPr>
          <w:rFonts w:ascii="Arial" w:eastAsia="Times New Roman" w:hAnsi="Arial" w:cs="Arial"/>
          <w:b/>
          <w:bCs/>
        </w:rPr>
        <w:t>Meeting Minutes</w:t>
      </w:r>
      <w:r>
        <w:br/>
      </w:r>
      <w:r w:rsidRPr="004A02C7">
        <w:rPr>
          <w:rFonts w:ascii="Arial" w:eastAsia="Times New Roman" w:hAnsi="Arial" w:cs="Arial"/>
          <w:b/>
          <w:bCs/>
          <w:sz w:val="20"/>
          <w:szCs w:val="20"/>
        </w:rPr>
        <w:t>Regular May 11, 2026 - 07:00 PM</w:t>
      </w:r>
    </w:p>
    <w:tbl>
      <w:tblPr>
        <w:tblW w:w="5000" w:type="pct"/>
        <w:tblInd w:w="10" w:type="dxa"/>
        <w:tblCellMar>
          <w:left w:w="10" w:type="dxa"/>
          <w:right w:w="10" w:type="dxa"/>
        </w:tblCellMar>
        <w:tblLook w:val="0000" w:firstRow="0" w:lastRow="0" w:firstColumn="0" w:lastColumn="0" w:noHBand="0" w:noVBand="0"/>
      </w:tblPr>
      <w:tblGrid>
        <w:gridCol w:w="9360"/>
      </w:tblGrid>
      <w:tr w:rsidR="00E94D64" w14:paraId="6DF90C58" w14:textId="77777777">
        <w:tc>
          <w:tcPr>
            <w:tcW w:w="0" w:type="auto"/>
            <w:vAlign w:val="center"/>
          </w:tcPr>
          <w:p w14:paraId="6B4916B5" w14:textId="19CDAFAE" w:rsidR="00E94D64" w:rsidRDefault="00543DD0">
            <w:r>
              <w:t>Minutes of the regular Meeting of Council of the Town of Wilkie held in the Town of Wilkie Council Chambers on Monday, May 11th, 2026.        </w:t>
            </w:r>
            <w:r>
              <w:br/>
            </w:r>
            <w:r>
              <w:br/>
              <w:t>The following members present:</w:t>
            </w:r>
            <w:r>
              <w:br/>
              <w:t>          Mayor:               David Ziegler</w:t>
            </w:r>
            <w:r>
              <w:br/>
              <w:t>          Councillors:    Les Henderson</w:t>
            </w:r>
            <w:r>
              <w:br/>
              <w:t>                                       Clarke Jackson</w:t>
            </w:r>
            <w:r>
              <w:br/>
              <w:t>                                       Nadine LaGreca - Via Telephone</w:t>
            </w:r>
            <w:r>
              <w:br/>
              <w:t>                                       Gary Neigum</w:t>
            </w:r>
            <w:r>
              <w:br/>
              <w:t>                                       Theresa Parkinson </w:t>
            </w:r>
            <w:r>
              <w:br/>
              <w:t>                                       Jerel Wood </w:t>
            </w:r>
            <w:r>
              <w:br/>
              <w:t>          Administrator:       Rebecca Parent</w:t>
            </w:r>
            <w:r>
              <w:br/>
              <w:t>          Public Works Manager: Stewart Blanche, 7:00 p.m.</w:t>
            </w:r>
            <w:r>
              <w:br/>
              <w:t>         Seargent Chris Neufeld, RCMP, 7:30 p.m.</w:t>
            </w:r>
          </w:p>
        </w:tc>
      </w:tr>
    </w:tbl>
    <w:p w14:paraId="065B9012" w14:textId="02D9695A" w:rsidR="00E94D64" w:rsidRDefault="00E94D64"/>
    <w:tbl>
      <w:tblPr>
        <w:tblW w:w="0" w:type="auto"/>
        <w:tblInd w:w="10" w:type="dxa"/>
        <w:tblCellMar>
          <w:left w:w="10" w:type="dxa"/>
          <w:right w:w="10" w:type="dxa"/>
        </w:tblCellMar>
        <w:tblLook w:val="0000" w:firstRow="0" w:lastRow="0" w:firstColumn="0" w:lastColumn="0" w:noHBand="0" w:noVBand="0"/>
      </w:tblPr>
      <w:tblGrid>
        <w:gridCol w:w="1645"/>
        <w:gridCol w:w="898"/>
        <w:gridCol w:w="6807"/>
      </w:tblGrid>
      <w:tr w:rsidR="00E94D64" w14:paraId="3DEF9903" w14:textId="77777777" w:rsidTr="00734DC5">
        <w:tc>
          <w:tcPr>
            <w:tcW w:w="1649" w:type="dxa"/>
          </w:tcPr>
          <w:p w14:paraId="01B2BF03" w14:textId="77777777" w:rsidR="00E94D64" w:rsidRDefault="00E94D64">
            <w:pPr>
              <w:spacing w:before="120" w:after="120" w:line="240" w:lineRule="auto"/>
            </w:pPr>
          </w:p>
        </w:tc>
        <w:tc>
          <w:tcPr>
            <w:tcW w:w="900" w:type="dxa"/>
          </w:tcPr>
          <w:p w14:paraId="4156799B" w14:textId="77777777" w:rsidR="00E94D64" w:rsidRDefault="00543DD0">
            <w:pPr>
              <w:spacing w:before="120" w:after="120" w:line="240" w:lineRule="auto"/>
            </w:pPr>
            <w:r>
              <w:rPr>
                <w:b/>
              </w:rPr>
              <w:t>1</w:t>
            </w:r>
          </w:p>
        </w:tc>
        <w:tc>
          <w:tcPr>
            <w:tcW w:w="6821" w:type="dxa"/>
          </w:tcPr>
          <w:p w14:paraId="2D840CE6" w14:textId="77777777" w:rsidR="00E94D64" w:rsidRDefault="00543DD0">
            <w:pPr>
              <w:spacing w:before="120" w:after="120" w:line="240" w:lineRule="auto"/>
            </w:pPr>
            <w:r>
              <w:rPr>
                <w:b/>
              </w:rPr>
              <w:t>Public Hearing</w:t>
            </w:r>
          </w:p>
        </w:tc>
      </w:tr>
      <w:tr w:rsidR="00E94D64" w14:paraId="4A949108" w14:textId="77777777" w:rsidTr="00734DC5">
        <w:tc>
          <w:tcPr>
            <w:tcW w:w="1649" w:type="dxa"/>
          </w:tcPr>
          <w:p w14:paraId="2BCDF08B" w14:textId="77777777" w:rsidR="00E94D64" w:rsidRDefault="00E94D64">
            <w:pPr>
              <w:spacing w:before="120" w:after="120" w:line="240" w:lineRule="auto"/>
            </w:pPr>
          </w:p>
        </w:tc>
        <w:tc>
          <w:tcPr>
            <w:tcW w:w="900" w:type="dxa"/>
          </w:tcPr>
          <w:p w14:paraId="1691BFEB" w14:textId="77777777" w:rsidR="00E94D64" w:rsidRDefault="00543DD0">
            <w:pPr>
              <w:spacing w:before="120" w:after="120" w:line="240" w:lineRule="auto"/>
            </w:pPr>
            <w:r>
              <w:rPr>
                <w:b/>
              </w:rPr>
              <w:t>2</w:t>
            </w:r>
          </w:p>
        </w:tc>
        <w:tc>
          <w:tcPr>
            <w:tcW w:w="6821" w:type="dxa"/>
          </w:tcPr>
          <w:p w14:paraId="707C4F6B" w14:textId="77777777" w:rsidR="00E94D64" w:rsidRDefault="00543DD0">
            <w:pPr>
              <w:spacing w:before="120" w:after="120" w:line="240" w:lineRule="auto"/>
            </w:pPr>
            <w:r>
              <w:rPr>
                <w:b/>
              </w:rPr>
              <w:t>Call to Order</w:t>
            </w:r>
          </w:p>
          <w:p w14:paraId="6BFFACC9" w14:textId="69AB4B94" w:rsidR="00E94D64" w:rsidRDefault="00543DD0">
            <w:pPr>
              <w:spacing w:before="120" w:after="120" w:line="240" w:lineRule="auto"/>
            </w:pPr>
            <w:r>
              <w:t>Mayor Ziegler called the meeting to order at 6:53 p.m.</w:t>
            </w:r>
          </w:p>
        </w:tc>
      </w:tr>
      <w:tr w:rsidR="00E94D64" w14:paraId="2794DD54" w14:textId="77777777" w:rsidTr="00734DC5">
        <w:tc>
          <w:tcPr>
            <w:tcW w:w="1649" w:type="dxa"/>
          </w:tcPr>
          <w:p w14:paraId="408CBD0B" w14:textId="77777777" w:rsidR="00E94D64" w:rsidRDefault="00E94D64">
            <w:pPr>
              <w:spacing w:before="120" w:after="120" w:line="240" w:lineRule="auto"/>
            </w:pPr>
          </w:p>
        </w:tc>
        <w:tc>
          <w:tcPr>
            <w:tcW w:w="900" w:type="dxa"/>
          </w:tcPr>
          <w:p w14:paraId="723D205E" w14:textId="77777777" w:rsidR="00E94D64" w:rsidRDefault="00543DD0">
            <w:pPr>
              <w:spacing w:before="120" w:after="120" w:line="240" w:lineRule="auto"/>
            </w:pPr>
            <w:r>
              <w:rPr>
                <w:b/>
              </w:rPr>
              <w:t>3</w:t>
            </w:r>
          </w:p>
        </w:tc>
        <w:tc>
          <w:tcPr>
            <w:tcW w:w="6821" w:type="dxa"/>
          </w:tcPr>
          <w:p w14:paraId="2E0F9A07" w14:textId="77777777" w:rsidR="00E94D64" w:rsidRDefault="00543DD0">
            <w:pPr>
              <w:spacing w:before="120" w:after="120" w:line="240" w:lineRule="auto"/>
            </w:pPr>
            <w:r>
              <w:rPr>
                <w:b/>
              </w:rPr>
              <w:t>Additions</w:t>
            </w:r>
          </w:p>
        </w:tc>
      </w:tr>
      <w:tr w:rsidR="00E94D64" w14:paraId="769FEB0E" w14:textId="77777777" w:rsidTr="00734DC5">
        <w:tc>
          <w:tcPr>
            <w:tcW w:w="1649" w:type="dxa"/>
          </w:tcPr>
          <w:p w14:paraId="14FBB0BE" w14:textId="77777777" w:rsidR="00E94D64" w:rsidRDefault="00E94D64">
            <w:pPr>
              <w:spacing w:before="120" w:after="120" w:line="240" w:lineRule="auto"/>
            </w:pPr>
          </w:p>
        </w:tc>
        <w:tc>
          <w:tcPr>
            <w:tcW w:w="900" w:type="dxa"/>
          </w:tcPr>
          <w:p w14:paraId="16B8189B" w14:textId="77777777" w:rsidR="00E94D64" w:rsidRDefault="00543DD0">
            <w:pPr>
              <w:spacing w:before="120" w:after="120" w:line="240" w:lineRule="auto"/>
            </w:pPr>
            <w:r>
              <w:rPr>
                <w:b/>
              </w:rPr>
              <w:t>4</w:t>
            </w:r>
          </w:p>
        </w:tc>
        <w:tc>
          <w:tcPr>
            <w:tcW w:w="6821" w:type="dxa"/>
          </w:tcPr>
          <w:p w14:paraId="2F94B2E6" w14:textId="77777777" w:rsidR="00E94D64" w:rsidRDefault="00543DD0">
            <w:pPr>
              <w:spacing w:before="120" w:after="120" w:line="240" w:lineRule="auto"/>
            </w:pPr>
            <w:r>
              <w:rPr>
                <w:b/>
              </w:rPr>
              <w:t>Delegation and Petitions</w:t>
            </w:r>
          </w:p>
        </w:tc>
      </w:tr>
      <w:tr w:rsidR="00E94D64" w14:paraId="08CE53A5" w14:textId="77777777" w:rsidTr="00734DC5">
        <w:tc>
          <w:tcPr>
            <w:tcW w:w="1649" w:type="dxa"/>
          </w:tcPr>
          <w:p w14:paraId="70097F8E" w14:textId="77777777" w:rsidR="00E94D64" w:rsidRDefault="00543DD0">
            <w:pPr>
              <w:spacing w:before="120" w:after="120" w:line="240" w:lineRule="auto"/>
            </w:pPr>
            <w:r>
              <w:rPr>
                <w:b/>
              </w:rPr>
              <w:t>Resolution No. </w:t>
            </w:r>
            <w:r>
              <w:br/>
              <w:t>2026-165</w:t>
            </w:r>
          </w:p>
        </w:tc>
        <w:tc>
          <w:tcPr>
            <w:tcW w:w="900" w:type="dxa"/>
          </w:tcPr>
          <w:p w14:paraId="376F5403" w14:textId="77777777" w:rsidR="00E94D64" w:rsidRDefault="00543DD0">
            <w:pPr>
              <w:spacing w:before="120" w:after="120" w:line="240" w:lineRule="auto"/>
            </w:pPr>
            <w:r>
              <w:rPr>
                <w:b/>
              </w:rPr>
              <w:t>4.1</w:t>
            </w:r>
          </w:p>
        </w:tc>
        <w:tc>
          <w:tcPr>
            <w:tcW w:w="6821" w:type="dxa"/>
          </w:tcPr>
          <w:p w14:paraId="44F6C072" w14:textId="77777777" w:rsidR="00E94D64" w:rsidRDefault="00543DD0">
            <w:pPr>
              <w:spacing w:before="120" w:after="120" w:line="240" w:lineRule="auto"/>
            </w:pPr>
            <w:r>
              <w:rPr>
                <w:b/>
              </w:rPr>
              <w:t>Purchase Sewer Camera</w:t>
            </w:r>
            <w:r>
              <w:br/>
            </w:r>
            <w:r>
              <w:rPr>
                <w:b/>
              </w:rPr>
              <w:t>Moved by: </w:t>
            </w:r>
            <w:r>
              <w:t>Councillor Gary Neigum</w:t>
            </w:r>
            <w:r>
              <w:br/>
            </w:r>
            <w:r>
              <w:rPr>
                <w:b/>
              </w:rPr>
              <w:t>Seconded by: </w:t>
            </w:r>
            <w:r>
              <w:t>Councillor Jerel Wood</w:t>
            </w:r>
          </w:p>
          <w:p w14:paraId="4941A896" w14:textId="77777777" w:rsidR="00E94D64" w:rsidRDefault="00543DD0" w:rsidP="00734DC5">
            <w:pPr>
              <w:spacing w:before="120" w:after="120" w:line="240" w:lineRule="auto"/>
              <w:jc w:val="both"/>
            </w:pPr>
            <w:r>
              <w:t>That we purchase a 400 ft, 12 mm camera kit, with adjustable light kit from Line Star Utility Supply Inc. at the cost of $19,942.72, plus applicable taxes.</w:t>
            </w:r>
          </w:p>
          <w:p w14:paraId="76ED4DCB" w14:textId="77777777" w:rsidR="00E94D64" w:rsidRDefault="00543DD0">
            <w:pPr>
              <w:spacing w:before="120" w:after="120" w:line="240" w:lineRule="auto"/>
              <w:jc w:val="right"/>
            </w:pPr>
            <w:r>
              <w:rPr>
                <w:b/>
              </w:rPr>
              <w:t>CARRIED</w:t>
            </w:r>
          </w:p>
        </w:tc>
      </w:tr>
      <w:tr w:rsidR="00E94D64" w14:paraId="471E90B4" w14:textId="77777777" w:rsidTr="00734DC5">
        <w:tc>
          <w:tcPr>
            <w:tcW w:w="1649" w:type="dxa"/>
          </w:tcPr>
          <w:p w14:paraId="6E6B8DD2" w14:textId="77777777" w:rsidR="00E94D64" w:rsidRDefault="00543DD0">
            <w:pPr>
              <w:spacing w:before="120" w:after="120" w:line="240" w:lineRule="auto"/>
            </w:pPr>
            <w:r>
              <w:rPr>
                <w:b/>
              </w:rPr>
              <w:t>Resolution No. </w:t>
            </w:r>
            <w:r>
              <w:br/>
              <w:t>2026-166</w:t>
            </w:r>
          </w:p>
        </w:tc>
        <w:tc>
          <w:tcPr>
            <w:tcW w:w="900" w:type="dxa"/>
          </w:tcPr>
          <w:p w14:paraId="2F2CA9ED" w14:textId="77777777" w:rsidR="00E94D64" w:rsidRDefault="00543DD0">
            <w:pPr>
              <w:spacing w:before="120" w:after="120" w:line="240" w:lineRule="auto"/>
            </w:pPr>
            <w:r>
              <w:rPr>
                <w:b/>
              </w:rPr>
              <w:t>4.2</w:t>
            </w:r>
          </w:p>
        </w:tc>
        <w:tc>
          <w:tcPr>
            <w:tcW w:w="6821" w:type="dxa"/>
          </w:tcPr>
          <w:p w14:paraId="5F7FADA8" w14:textId="77777777" w:rsidR="00E94D64" w:rsidRDefault="00543DD0">
            <w:pPr>
              <w:spacing w:before="120" w:after="120" w:line="240" w:lineRule="auto"/>
            </w:pPr>
            <w:r>
              <w:rPr>
                <w:b/>
              </w:rPr>
              <w:t>Public Works Manager's Report</w:t>
            </w:r>
            <w:r>
              <w:br/>
            </w:r>
            <w:r>
              <w:rPr>
                <w:b/>
              </w:rPr>
              <w:t>Moved by: </w:t>
            </w:r>
            <w:r>
              <w:t>Councillor Gary Neigum</w:t>
            </w:r>
            <w:r>
              <w:br/>
            </w:r>
            <w:r>
              <w:rPr>
                <w:b/>
              </w:rPr>
              <w:t>Seconded by: </w:t>
            </w:r>
            <w:r>
              <w:t>Councillor Les Henderson</w:t>
            </w:r>
          </w:p>
          <w:p w14:paraId="4035E797" w14:textId="77777777" w:rsidR="00E94D64" w:rsidRDefault="00543DD0" w:rsidP="00734DC5">
            <w:pPr>
              <w:spacing w:before="120" w:after="120" w:line="240" w:lineRule="auto"/>
              <w:jc w:val="both"/>
            </w:pPr>
            <w:r>
              <w:t xml:space="preserve">That the Public Works Manager's Report for the month of </w:t>
            </w:r>
            <w:proofErr w:type="gramStart"/>
            <w:r>
              <w:t>April,</w:t>
            </w:r>
            <w:proofErr w:type="gramEnd"/>
            <w:r>
              <w:t xml:space="preserve"> 2026 be accepted as presented.</w:t>
            </w:r>
          </w:p>
          <w:p w14:paraId="6F02525C" w14:textId="77777777" w:rsidR="00E94D64" w:rsidRDefault="00543DD0">
            <w:pPr>
              <w:spacing w:before="120" w:after="120" w:line="240" w:lineRule="auto"/>
              <w:jc w:val="right"/>
            </w:pPr>
            <w:r>
              <w:rPr>
                <w:b/>
              </w:rPr>
              <w:t>CARRIED</w:t>
            </w:r>
          </w:p>
        </w:tc>
      </w:tr>
      <w:tr w:rsidR="00E94D64" w14:paraId="3F3524AC" w14:textId="77777777" w:rsidTr="00734DC5">
        <w:tc>
          <w:tcPr>
            <w:tcW w:w="0" w:type="auto"/>
          </w:tcPr>
          <w:p w14:paraId="7AA217D6" w14:textId="77777777" w:rsidR="00E94D64" w:rsidRDefault="00E94D64">
            <w:pPr>
              <w:spacing w:before="120" w:after="120" w:line="240" w:lineRule="auto"/>
            </w:pPr>
          </w:p>
        </w:tc>
        <w:tc>
          <w:tcPr>
            <w:tcW w:w="900" w:type="dxa"/>
          </w:tcPr>
          <w:p w14:paraId="377973C4" w14:textId="77777777" w:rsidR="00E94D64" w:rsidRDefault="00E94D64">
            <w:pPr>
              <w:spacing w:before="120" w:after="120" w:line="240" w:lineRule="auto"/>
            </w:pPr>
          </w:p>
        </w:tc>
        <w:tc>
          <w:tcPr>
            <w:tcW w:w="6821" w:type="dxa"/>
          </w:tcPr>
          <w:p w14:paraId="495AE5F8" w14:textId="77777777" w:rsidR="00E94D64" w:rsidRDefault="00543DD0">
            <w:pPr>
              <w:spacing w:before="120" w:after="120" w:line="240" w:lineRule="auto"/>
            </w:pPr>
            <w:r>
              <w:t>Sargeant Chris Neufeld attended the meeting at 7:32 p.m.</w:t>
            </w:r>
          </w:p>
        </w:tc>
      </w:tr>
      <w:tr w:rsidR="00E94D64" w14:paraId="021A1FD3" w14:textId="77777777" w:rsidTr="00734DC5">
        <w:tc>
          <w:tcPr>
            <w:tcW w:w="1649" w:type="dxa"/>
          </w:tcPr>
          <w:p w14:paraId="74CCC28F" w14:textId="77777777" w:rsidR="00E94D64" w:rsidRDefault="00E94D64">
            <w:pPr>
              <w:spacing w:before="120" w:after="120" w:line="240" w:lineRule="auto"/>
            </w:pPr>
          </w:p>
        </w:tc>
        <w:tc>
          <w:tcPr>
            <w:tcW w:w="900" w:type="dxa"/>
          </w:tcPr>
          <w:p w14:paraId="6E50CD40" w14:textId="77777777" w:rsidR="00E94D64" w:rsidRDefault="00543DD0">
            <w:pPr>
              <w:spacing w:before="120" w:after="120" w:line="240" w:lineRule="auto"/>
            </w:pPr>
            <w:r>
              <w:rPr>
                <w:b/>
              </w:rPr>
              <w:t>4.3</w:t>
            </w:r>
          </w:p>
        </w:tc>
        <w:tc>
          <w:tcPr>
            <w:tcW w:w="6821" w:type="dxa"/>
          </w:tcPr>
          <w:p w14:paraId="2CDF0045" w14:textId="77777777" w:rsidR="00E94D64" w:rsidRDefault="00543DD0">
            <w:pPr>
              <w:spacing w:before="120" w:after="120" w:line="240" w:lineRule="auto"/>
            </w:pPr>
            <w:r>
              <w:rPr>
                <w:b/>
              </w:rPr>
              <w:t>Chris Neufeld, RCMP</w:t>
            </w:r>
          </w:p>
        </w:tc>
      </w:tr>
      <w:tr w:rsidR="00E94D64" w14:paraId="4E963C45" w14:textId="77777777" w:rsidTr="00734DC5">
        <w:tc>
          <w:tcPr>
            <w:tcW w:w="1649" w:type="dxa"/>
          </w:tcPr>
          <w:p w14:paraId="3F43A371" w14:textId="77777777" w:rsidR="00E94D64" w:rsidRDefault="00E94D64">
            <w:pPr>
              <w:spacing w:before="120" w:after="120" w:line="240" w:lineRule="auto"/>
            </w:pPr>
          </w:p>
        </w:tc>
        <w:tc>
          <w:tcPr>
            <w:tcW w:w="900" w:type="dxa"/>
          </w:tcPr>
          <w:p w14:paraId="20E1EBF7" w14:textId="77777777" w:rsidR="00E94D64" w:rsidRDefault="00543DD0">
            <w:pPr>
              <w:spacing w:before="120" w:after="120" w:line="240" w:lineRule="auto"/>
            </w:pPr>
            <w:r>
              <w:rPr>
                <w:b/>
              </w:rPr>
              <w:t>5</w:t>
            </w:r>
          </w:p>
        </w:tc>
        <w:tc>
          <w:tcPr>
            <w:tcW w:w="6821" w:type="dxa"/>
          </w:tcPr>
          <w:p w14:paraId="162618E8" w14:textId="77777777" w:rsidR="00E94D64" w:rsidRDefault="00543DD0">
            <w:pPr>
              <w:spacing w:before="120" w:after="120" w:line="240" w:lineRule="auto"/>
            </w:pPr>
            <w:r>
              <w:rPr>
                <w:b/>
              </w:rPr>
              <w:t>Approval of Minutes</w:t>
            </w:r>
          </w:p>
        </w:tc>
      </w:tr>
      <w:tr w:rsidR="00E94D64" w14:paraId="119EABFD" w14:textId="77777777" w:rsidTr="00734DC5">
        <w:tc>
          <w:tcPr>
            <w:tcW w:w="1649" w:type="dxa"/>
          </w:tcPr>
          <w:p w14:paraId="7493018C" w14:textId="77777777" w:rsidR="00E94D64" w:rsidRDefault="00543DD0">
            <w:pPr>
              <w:spacing w:before="120" w:after="120" w:line="240" w:lineRule="auto"/>
            </w:pPr>
            <w:r>
              <w:rPr>
                <w:b/>
              </w:rPr>
              <w:t>Resolution No. </w:t>
            </w:r>
            <w:r>
              <w:br/>
              <w:t>2026-167</w:t>
            </w:r>
          </w:p>
        </w:tc>
        <w:tc>
          <w:tcPr>
            <w:tcW w:w="900" w:type="dxa"/>
          </w:tcPr>
          <w:p w14:paraId="46AF59EF" w14:textId="77777777" w:rsidR="00E94D64" w:rsidRDefault="00543DD0">
            <w:pPr>
              <w:spacing w:before="120" w:after="120" w:line="240" w:lineRule="auto"/>
            </w:pPr>
            <w:r>
              <w:rPr>
                <w:b/>
              </w:rPr>
              <w:t>5.1</w:t>
            </w:r>
          </w:p>
        </w:tc>
        <w:tc>
          <w:tcPr>
            <w:tcW w:w="6821" w:type="dxa"/>
          </w:tcPr>
          <w:p w14:paraId="501A0C40" w14:textId="77777777" w:rsidR="00E94D64" w:rsidRDefault="00543DD0">
            <w:pPr>
              <w:spacing w:before="120" w:after="120" w:line="240" w:lineRule="auto"/>
            </w:pPr>
            <w:r>
              <w:rPr>
                <w:b/>
              </w:rPr>
              <w:t>April 27 Minutes</w:t>
            </w:r>
            <w:r>
              <w:br/>
            </w:r>
            <w:r>
              <w:rPr>
                <w:b/>
              </w:rPr>
              <w:t>Moved by: </w:t>
            </w:r>
            <w:r>
              <w:t>Councillor Gary Neigum</w:t>
            </w:r>
            <w:r>
              <w:br/>
            </w:r>
            <w:r>
              <w:rPr>
                <w:b/>
              </w:rPr>
              <w:t>Seconded by: </w:t>
            </w:r>
            <w:r>
              <w:t>Councillor Jerel Wood</w:t>
            </w:r>
          </w:p>
          <w:p w14:paraId="1254D8B5" w14:textId="77777777" w:rsidR="00E94D64" w:rsidRDefault="00543DD0" w:rsidP="00734DC5">
            <w:pPr>
              <w:spacing w:before="120" w:after="120" w:line="240" w:lineRule="auto"/>
              <w:jc w:val="both"/>
            </w:pPr>
            <w:r>
              <w:t xml:space="preserve">That the Minutes of the Regular Meeting held April 27, </w:t>
            </w:r>
            <w:proofErr w:type="gramStart"/>
            <w:r>
              <w:t>2026</w:t>
            </w:r>
            <w:proofErr w:type="gramEnd"/>
            <w:r>
              <w:t xml:space="preserve"> be approved as circulated.</w:t>
            </w:r>
          </w:p>
          <w:p w14:paraId="5C0A48FB" w14:textId="77777777" w:rsidR="00E94D64" w:rsidRDefault="00543DD0">
            <w:pPr>
              <w:spacing w:before="120" w:after="120" w:line="240" w:lineRule="auto"/>
              <w:jc w:val="right"/>
            </w:pPr>
            <w:r>
              <w:rPr>
                <w:b/>
              </w:rPr>
              <w:t>CARRIED</w:t>
            </w:r>
          </w:p>
        </w:tc>
      </w:tr>
      <w:tr w:rsidR="00E94D64" w14:paraId="4341176F" w14:textId="77777777" w:rsidTr="00734DC5">
        <w:tc>
          <w:tcPr>
            <w:tcW w:w="1649" w:type="dxa"/>
          </w:tcPr>
          <w:p w14:paraId="0F38C47B" w14:textId="77777777" w:rsidR="00E94D64" w:rsidRDefault="00E94D64">
            <w:pPr>
              <w:spacing w:before="120" w:after="120" w:line="240" w:lineRule="auto"/>
            </w:pPr>
          </w:p>
        </w:tc>
        <w:tc>
          <w:tcPr>
            <w:tcW w:w="900" w:type="dxa"/>
          </w:tcPr>
          <w:p w14:paraId="0FD665AC" w14:textId="77777777" w:rsidR="00E94D64" w:rsidRDefault="00543DD0">
            <w:pPr>
              <w:spacing w:before="120" w:after="120" w:line="240" w:lineRule="auto"/>
            </w:pPr>
            <w:r>
              <w:rPr>
                <w:b/>
              </w:rPr>
              <w:t>6</w:t>
            </w:r>
          </w:p>
        </w:tc>
        <w:tc>
          <w:tcPr>
            <w:tcW w:w="6821" w:type="dxa"/>
          </w:tcPr>
          <w:p w14:paraId="2F0739CC" w14:textId="77777777" w:rsidR="00E94D64" w:rsidRDefault="00543DD0">
            <w:pPr>
              <w:spacing w:before="120" w:after="120" w:line="240" w:lineRule="auto"/>
            </w:pPr>
            <w:r>
              <w:rPr>
                <w:b/>
              </w:rPr>
              <w:t>Conflict of Interest - Previous Meeting</w:t>
            </w:r>
          </w:p>
        </w:tc>
      </w:tr>
      <w:tr w:rsidR="00E94D64" w14:paraId="52D72239" w14:textId="77777777" w:rsidTr="00734DC5">
        <w:tc>
          <w:tcPr>
            <w:tcW w:w="1649" w:type="dxa"/>
          </w:tcPr>
          <w:p w14:paraId="332CCC60" w14:textId="77777777" w:rsidR="00E94D64" w:rsidRDefault="00E94D64">
            <w:pPr>
              <w:spacing w:before="120" w:after="120" w:line="240" w:lineRule="auto"/>
            </w:pPr>
          </w:p>
        </w:tc>
        <w:tc>
          <w:tcPr>
            <w:tcW w:w="900" w:type="dxa"/>
          </w:tcPr>
          <w:p w14:paraId="58A94A8D" w14:textId="77777777" w:rsidR="00E94D64" w:rsidRDefault="00543DD0">
            <w:pPr>
              <w:spacing w:before="120" w:after="120" w:line="240" w:lineRule="auto"/>
            </w:pPr>
            <w:r>
              <w:rPr>
                <w:b/>
              </w:rPr>
              <w:t>7</w:t>
            </w:r>
          </w:p>
        </w:tc>
        <w:tc>
          <w:tcPr>
            <w:tcW w:w="6821" w:type="dxa"/>
          </w:tcPr>
          <w:p w14:paraId="719DEE98" w14:textId="77777777" w:rsidR="00E94D64" w:rsidRDefault="00543DD0">
            <w:pPr>
              <w:spacing w:before="120" w:after="120" w:line="240" w:lineRule="auto"/>
            </w:pPr>
            <w:r>
              <w:rPr>
                <w:b/>
              </w:rPr>
              <w:t>Approval by Council</w:t>
            </w:r>
          </w:p>
        </w:tc>
      </w:tr>
      <w:tr w:rsidR="00E94D64" w14:paraId="176F4FCD" w14:textId="77777777" w:rsidTr="00734DC5">
        <w:tc>
          <w:tcPr>
            <w:tcW w:w="1649" w:type="dxa"/>
          </w:tcPr>
          <w:p w14:paraId="2248B8DB" w14:textId="77777777" w:rsidR="00E94D64" w:rsidRDefault="00543DD0">
            <w:pPr>
              <w:spacing w:before="120" w:after="120" w:line="240" w:lineRule="auto"/>
            </w:pPr>
            <w:r>
              <w:rPr>
                <w:b/>
              </w:rPr>
              <w:t>Resolution No. </w:t>
            </w:r>
            <w:r>
              <w:br/>
              <w:t>2026-168</w:t>
            </w:r>
          </w:p>
        </w:tc>
        <w:tc>
          <w:tcPr>
            <w:tcW w:w="900" w:type="dxa"/>
          </w:tcPr>
          <w:p w14:paraId="5AE85C5C" w14:textId="77777777" w:rsidR="00E94D64" w:rsidRDefault="00543DD0">
            <w:pPr>
              <w:spacing w:before="120" w:after="120" w:line="240" w:lineRule="auto"/>
            </w:pPr>
            <w:r>
              <w:rPr>
                <w:b/>
              </w:rPr>
              <w:t>7.1</w:t>
            </w:r>
          </w:p>
        </w:tc>
        <w:tc>
          <w:tcPr>
            <w:tcW w:w="6821" w:type="dxa"/>
          </w:tcPr>
          <w:p w14:paraId="1F2C151C" w14:textId="77777777" w:rsidR="00E94D64" w:rsidRDefault="00543DD0">
            <w:pPr>
              <w:spacing w:before="120" w:after="120" w:line="240" w:lineRule="auto"/>
            </w:pPr>
            <w:r>
              <w:rPr>
                <w:b/>
              </w:rPr>
              <w:t>Statement of Financial Activities</w:t>
            </w:r>
            <w:r>
              <w:br/>
            </w:r>
            <w:r>
              <w:rPr>
                <w:b/>
              </w:rPr>
              <w:t>Moved by: </w:t>
            </w:r>
            <w:r>
              <w:t>Councillor Jerel Wood</w:t>
            </w:r>
            <w:r>
              <w:br/>
            </w:r>
            <w:r>
              <w:rPr>
                <w:b/>
              </w:rPr>
              <w:t>Seconded by: </w:t>
            </w:r>
            <w:r>
              <w:t>Councillor Clarke Jackson</w:t>
            </w:r>
          </w:p>
          <w:p w14:paraId="793284EC" w14:textId="77777777" w:rsidR="00E94D64" w:rsidRDefault="00543DD0" w:rsidP="00734DC5">
            <w:pPr>
              <w:spacing w:before="120" w:after="120" w:line="240" w:lineRule="auto"/>
              <w:jc w:val="both"/>
            </w:pPr>
            <w:r>
              <w:t xml:space="preserve">That the Statement of Financial Activities for the month ending </w:t>
            </w:r>
            <w:proofErr w:type="gramStart"/>
            <w:r>
              <w:t>April,</w:t>
            </w:r>
            <w:proofErr w:type="gramEnd"/>
            <w:r>
              <w:t xml:space="preserve"> 2026 be approved as presented and attached hereto forming a part of these minutes.</w:t>
            </w:r>
          </w:p>
          <w:p w14:paraId="222242F4" w14:textId="77777777" w:rsidR="00E94D64" w:rsidRDefault="00543DD0">
            <w:pPr>
              <w:spacing w:before="120" w:after="120" w:line="240" w:lineRule="auto"/>
              <w:jc w:val="right"/>
            </w:pPr>
            <w:r>
              <w:rPr>
                <w:b/>
              </w:rPr>
              <w:t>CARRIED</w:t>
            </w:r>
          </w:p>
        </w:tc>
      </w:tr>
      <w:tr w:rsidR="00E94D64" w14:paraId="7CDF9DA0" w14:textId="77777777" w:rsidTr="00734DC5">
        <w:tc>
          <w:tcPr>
            <w:tcW w:w="1649" w:type="dxa"/>
          </w:tcPr>
          <w:p w14:paraId="2455380D" w14:textId="77777777" w:rsidR="00E94D64" w:rsidRDefault="00543DD0">
            <w:pPr>
              <w:spacing w:before="120" w:after="120" w:line="240" w:lineRule="auto"/>
            </w:pPr>
            <w:r>
              <w:rPr>
                <w:b/>
              </w:rPr>
              <w:t>Resolution No. </w:t>
            </w:r>
            <w:r>
              <w:br/>
              <w:t>2026-169</w:t>
            </w:r>
          </w:p>
        </w:tc>
        <w:tc>
          <w:tcPr>
            <w:tcW w:w="900" w:type="dxa"/>
          </w:tcPr>
          <w:p w14:paraId="7454169F" w14:textId="77777777" w:rsidR="00E94D64" w:rsidRDefault="00543DD0">
            <w:pPr>
              <w:spacing w:before="120" w:after="120" w:line="240" w:lineRule="auto"/>
            </w:pPr>
            <w:r>
              <w:rPr>
                <w:b/>
              </w:rPr>
              <w:t>7.2</w:t>
            </w:r>
          </w:p>
        </w:tc>
        <w:tc>
          <w:tcPr>
            <w:tcW w:w="6821" w:type="dxa"/>
          </w:tcPr>
          <w:p w14:paraId="58F4D20A" w14:textId="77777777" w:rsidR="00E94D64" w:rsidRDefault="00543DD0">
            <w:pPr>
              <w:spacing w:before="120" w:after="120" w:line="240" w:lineRule="auto"/>
            </w:pPr>
            <w:r>
              <w:rPr>
                <w:b/>
              </w:rPr>
              <w:t>List of Accounts for Approval</w:t>
            </w:r>
            <w:r>
              <w:br/>
            </w:r>
            <w:r>
              <w:rPr>
                <w:b/>
              </w:rPr>
              <w:t>Moved by: </w:t>
            </w:r>
            <w:r>
              <w:t>Councillor Les Henderson</w:t>
            </w:r>
            <w:r>
              <w:br/>
            </w:r>
            <w:r>
              <w:rPr>
                <w:b/>
              </w:rPr>
              <w:t>Seconded by: </w:t>
            </w:r>
            <w:r>
              <w:t>Councillor Jerel Wood</w:t>
            </w:r>
          </w:p>
          <w:p w14:paraId="432AA246" w14:textId="6B7F5B36" w:rsidR="00E94D64" w:rsidRDefault="00543DD0" w:rsidP="00734DC5">
            <w:pPr>
              <w:spacing w:before="120" w:after="120" w:line="240" w:lineRule="auto"/>
              <w:jc w:val="both"/>
            </w:pPr>
            <w:r>
              <w:t>That the List of Accounts with cheque No. 6360 to No. 6387, the direct payments No. 171 to No. 174, automatic withdrawals No. 2026-0013 to 2026-0016 for a grand total of $116,467.92 be approved for payment and attached hereto forming a part of these minutes.</w:t>
            </w:r>
          </w:p>
          <w:p w14:paraId="55A02CB2" w14:textId="77777777" w:rsidR="00E94D64" w:rsidRDefault="00543DD0">
            <w:pPr>
              <w:spacing w:before="120" w:after="120" w:line="240" w:lineRule="auto"/>
              <w:jc w:val="right"/>
            </w:pPr>
            <w:r>
              <w:rPr>
                <w:b/>
              </w:rPr>
              <w:t>CARRIED</w:t>
            </w:r>
          </w:p>
        </w:tc>
      </w:tr>
      <w:tr w:rsidR="00E94D64" w14:paraId="08604C98" w14:textId="77777777" w:rsidTr="00734DC5">
        <w:tc>
          <w:tcPr>
            <w:tcW w:w="1649" w:type="dxa"/>
          </w:tcPr>
          <w:p w14:paraId="29AEF1B9" w14:textId="77777777" w:rsidR="00E94D64" w:rsidRDefault="00E94D64">
            <w:pPr>
              <w:spacing w:before="120" w:after="120" w:line="240" w:lineRule="auto"/>
            </w:pPr>
          </w:p>
        </w:tc>
        <w:tc>
          <w:tcPr>
            <w:tcW w:w="900" w:type="dxa"/>
          </w:tcPr>
          <w:p w14:paraId="377BFD94" w14:textId="77777777" w:rsidR="00E94D64" w:rsidRDefault="00543DD0">
            <w:pPr>
              <w:spacing w:before="120" w:after="120" w:line="240" w:lineRule="auto"/>
            </w:pPr>
            <w:r>
              <w:rPr>
                <w:b/>
              </w:rPr>
              <w:t>8</w:t>
            </w:r>
          </w:p>
        </w:tc>
        <w:tc>
          <w:tcPr>
            <w:tcW w:w="6821" w:type="dxa"/>
          </w:tcPr>
          <w:p w14:paraId="2ABBF986" w14:textId="77777777" w:rsidR="00E94D64" w:rsidRDefault="00543DD0">
            <w:pPr>
              <w:spacing w:before="120" w:after="120" w:line="240" w:lineRule="auto"/>
            </w:pPr>
            <w:r>
              <w:rPr>
                <w:b/>
              </w:rPr>
              <w:t>Reports</w:t>
            </w:r>
          </w:p>
        </w:tc>
      </w:tr>
      <w:tr w:rsidR="00E94D64" w14:paraId="62B0713F" w14:textId="77777777" w:rsidTr="00734DC5">
        <w:tc>
          <w:tcPr>
            <w:tcW w:w="1649" w:type="dxa"/>
          </w:tcPr>
          <w:p w14:paraId="71671E8F" w14:textId="77777777" w:rsidR="00E94D64" w:rsidRDefault="00543DD0">
            <w:pPr>
              <w:spacing w:before="120" w:after="120" w:line="240" w:lineRule="auto"/>
            </w:pPr>
            <w:r>
              <w:rPr>
                <w:b/>
              </w:rPr>
              <w:t>Resolution No. </w:t>
            </w:r>
            <w:r>
              <w:br/>
              <w:t>2026-170</w:t>
            </w:r>
          </w:p>
        </w:tc>
        <w:tc>
          <w:tcPr>
            <w:tcW w:w="900" w:type="dxa"/>
          </w:tcPr>
          <w:p w14:paraId="1C0C4EC2" w14:textId="77777777" w:rsidR="00E94D64" w:rsidRDefault="00543DD0">
            <w:pPr>
              <w:spacing w:before="120" w:after="120" w:line="240" w:lineRule="auto"/>
            </w:pPr>
            <w:r>
              <w:rPr>
                <w:b/>
              </w:rPr>
              <w:t>8.1</w:t>
            </w:r>
          </w:p>
        </w:tc>
        <w:tc>
          <w:tcPr>
            <w:tcW w:w="6821" w:type="dxa"/>
          </w:tcPr>
          <w:p w14:paraId="1F36373B" w14:textId="77777777" w:rsidR="00E94D64" w:rsidRDefault="00543DD0">
            <w:pPr>
              <w:spacing w:before="120" w:after="120" w:line="240" w:lineRule="auto"/>
            </w:pPr>
            <w:r>
              <w:rPr>
                <w:b/>
              </w:rPr>
              <w:t>Administrator's Report</w:t>
            </w:r>
            <w:r>
              <w:br/>
            </w:r>
            <w:r>
              <w:rPr>
                <w:b/>
              </w:rPr>
              <w:t>Moved by: </w:t>
            </w:r>
            <w:r>
              <w:t>Councillor Gary Neigum</w:t>
            </w:r>
            <w:r>
              <w:br/>
            </w:r>
            <w:r>
              <w:rPr>
                <w:b/>
              </w:rPr>
              <w:t>Seconded by: </w:t>
            </w:r>
            <w:r>
              <w:t>Councillor Jerel Wood</w:t>
            </w:r>
          </w:p>
          <w:p w14:paraId="7DF1823C" w14:textId="77777777" w:rsidR="00E94D64" w:rsidRDefault="00543DD0" w:rsidP="00734DC5">
            <w:pPr>
              <w:spacing w:before="120" w:after="120" w:line="240" w:lineRule="auto"/>
              <w:jc w:val="both"/>
            </w:pPr>
            <w:r>
              <w:t xml:space="preserve">That the Administrator’s Report dated May 11, </w:t>
            </w:r>
            <w:proofErr w:type="gramStart"/>
            <w:r>
              <w:t>2026</w:t>
            </w:r>
            <w:proofErr w:type="gramEnd"/>
            <w:r>
              <w:t xml:space="preserve"> be accepted as presented. </w:t>
            </w:r>
          </w:p>
          <w:p w14:paraId="351E33A8" w14:textId="77777777" w:rsidR="00E94D64" w:rsidRDefault="00543DD0">
            <w:pPr>
              <w:spacing w:before="120" w:after="120" w:line="240" w:lineRule="auto"/>
              <w:jc w:val="right"/>
            </w:pPr>
            <w:r>
              <w:rPr>
                <w:b/>
              </w:rPr>
              <w:t>CARRIED</w:t>
            </w:r>
          </w:p>
        </w:tc>
      </w:tr>
      <w:tr w:rsidR="00E94D64" w14:paraId="023A5806" w14:textId="77777777" w:rsidTr="00734DC5">
        <w:tc>
          <w:tcPr>
            <w:tcW w:w="1649" w:type="dxa"/>
          </w:tcPr>
          <w:p w14:paraId="25F56717" w14:textId="77777777" w:rsidR="00E94D64" w:rsidRDefault="00543DD0">
            <w:pPr>
              <w:spacing w:before="120" w:after="120" w:line="240" w:lineRule="auto"/>
            </w:pPr>
            <w:r>
              <w:rPr>
                <w:b/>
              </w:rPr>
              <w:t>Resolution No. </w:t>
            </w:r>
            <w:r>
              <w:br/>
              <w:t>2026-171</w:t>
            </w:r>
          </w:p>
        </w:tc>
        <w:tc>
          <w:tcPr>
            <w:tcW w:w="900" w:type="dxa"/>
          </w:tcPr>
          <w:p w14:paraId="528091BB" w14:textId="77777777" w:rsidR="00E94D64" w:rsidRDefault="00543DD0">
            <w:pPr>
              <w:spacing w:before="120" w:after="120" w:line="240" w:lineRule="auto"/>
            </w:pPr>
            <w:r>
              <w:rPr>
                <w:b/>
              </w:rPr>
              <w:t>8.2</w:t>
            </w:r>
          </w:p>
        </w:tc>
        <w:tc>
          <w:tcPr>
            <w:tcW w:w="6821" w:type="dxa"/>
          </w:tcPr>
          <w:p w14:paraId="29638B80" w14:textId="77777777" w:rsidR="00E94D64" w:rsidRDefault="00543DD0">
            <w:pPr>
              <w:spacing w:before="120" w:after="120" w:line="240" w:lineRule="auto"/>
            </w:pPr>
            <w:r>
              <w:rPr>
                <w:b/>
              </w:rPr>
              <w:t>Bylaw Officer's Report</w:t>
            </w:r>
            <w:r>
              <w:br/>
            </w:r>
            <w:r>
              <w:rPr>
                <w:b/>
              </w:rPr>
              <w:t>Moved by: </w:t>
            </w:r>
            <w:r>
              <w:t>Councillor Les Henderson</w:t>
            </w:r>
            <w:r>
              <w:br/>
            </w:r>
            <w:r>
              <w:rPr>
                <w:b/>
              </w:rPr>
              <w:t>Seconded by: </w:t>
            </w:r>
            <w:r>
              <w:t>Councillor Gary Neigum</w:t>
            </w:r>
          </w:p>
          <w:p w14:paraId="6AEB7BCC" w14:textId="77777777" w:rsidR="00E94D64" w:rsidRDefault="00543DD0" w:rsidP="00734DC5">
            <w:pPr>
              <w:spacing w:before="120" w:after="120" w:line="240" w:lineRule="auto"/>
              <w:jc w:val="both"/>
            </w:pPr>
            <w:r>
              <w:t xml:space="preserve">That the Bylaw Officer’s Report dated April 30, </w:t>
            </w:r>
            <w:proofErr w:type="gramStart"/>
            <w:r>
              <w:t>2026</w:t>
            </w:r>
            <w:proofErr w:type="gramEnd"/>
            <w:r>
              <w:t xml:space="preserve"> be accepted as presented. </w:t>
            </w:r>
          </w:p>
          <w:p w14:paraId="66F93A31" w14:textId="77777777" w:rsidR="00E94D64" w:rsidRDefault="00543DD0">
            <w:pPr>
              <w:spacing w:before="120" w:after="120" w:line="240" w:lineRule="auto"/>
              <w:jc w:val="right"/>
            </w:pPr>
            <w:r>
              <w:rPr>
                <w:b/>
              </w:rPr>
              <w:t>CARRIED</w:t>
            </w:r>
          </w:p>
        </w:tc>
      </w:tr>
      <w:tr w:rsidR="00E94D64" w14:paraId="17F3D054" w14:textId="77777777" w:rsidTr="00734DC5">
        <w:tc>
          <w:tcPr>
            <w:tcW w:w="1649" w:type="dxa"/>
          </w:tcPr>
          <w:p w14:paraId="134F9914" w14:textId="77777777" w:rsidR="00E94D64" w:rsidRDefault="00E94D64">
            <w:pPr>
              <w:spacing w:before="120" w:after="120" w:line="240" w:lineRule="auto"/>
            </w:pPr>
          </w:p>
        </w:tc>
        <w:tc>
          <w:tcPr>
            <w:tcW w:w="900" w:type="dxa"/>
          </w:tcPr>
          <w:p w14:paraId="6FB03EE6" w14:textId="77777777" w:rsidR="00E94D64" w:rsidRDefault="00543DD0">
            <w:pPr>
              <w:spacing w:before="120" w:after="120" w:line="240" w:lineRule="auto"/>
            </w:pPr>
            <w:r>
              <w:rPr>
                <w:b/>
              </w:rPr>
              <w:t>9</w:t>
            </w:r>
          </w:p>
        </w:tc>
        <w:tc>
          <w:tcPr>
            <w:tcW w:w="6821" w:type="dxa"/>
          </w:tcPr>
          <w:p w14:paraId="5769FBF5" w14:textId="77777777" w:rsidR="00E94D64" w:rsidRDefault="00543DD0">
            <w:pPr>
              <w:spacing w:before="120" w:after="120" w:line="240" w:lineRule="auto"/>
            </w:pPr>
            <w:r>
              <w:rPr>
                <w:b/>
              </w:rPr>
              <w:t>Committee Reports</w:t>
            </w:r>
          </w:p>
        </w:tc>
      </w:tr>
      <w:tr w:rsidR="00E94D64" w14:paraId="22D9B686" w14:textId="77777777" w:rsidTr="00734DC5">
        <w:tc>
          <w:tcPr>
            <w:tcW w:w="1649" w:type="dxa"/>
          </w:tcPr>
          <w:p w14:paraId="7F8BF6AF" w14:textId="77777777" w:rsidR="00E94D64" w:rsidRDefault="00543DD0">
            <w:pPr>
              <w:spacing w:before="120" w:after="120" w:line="240" w:lineRule="auto"/>
            </w:pPr>
            <w:r>
              <w:rPr>
                <w:b/>
              </w:rPr>
              <w:t>Resolution No. </w:t>
            </w:r>
            <w:r>
              <w:br/>
              <w:t>2026-172</w:t>
            </w:r>
          </w:p>
        </w:tc>
        <w:tc>
          <w:tcPr>
            <w:tcW w:w="900" w:type="dxa"/>
          </w:tcPr>
          <w:p w14:paraId="3783A56A" w14:textId="77777777" w:rsidR="00E94D64" w:rsidRDefault="00543DD0">
            <w:pPr>
              <w:spacing w:before="120" w:after="120" w:line="240" w:lineRule="auto"/>
            </w:pPr>
            <w:r>
              <w:rPr>
                <w:b/>
              </w:rPr>
              <w:t>9.1</w:t>
            </w:r>
          </w:p>
        </w:tc>
        <w:tc>
          <w:tcPr>
            <w:tcW w:w="6821" w:type="dxa"/>
          </w:tcPr>
          <w:p w14:paraId="506DA780" w14:textId="77777777" w:rsidR="00E94D64" w:rsidRDefault="00543DD0">
            <w:pPr>
              <w:spacing w:before="120" w:after="120" w:line="240" w:lineRule="auto"/>
            </w:pPr>
            <w:r>
              <w:rPr>
                <w:b/>
              </w:rPr>
              <w:t>Administration Committee</w:t>
            </w:r>
            <w:r>
              <w:br/>
            </w:r>
            <w:r>
              <w:rPr>
                <w:b/>
              </w:rPr>
              <w:t>Moved by: </w:t>
            </w:r>
            <w:r>
              <w:t>Councillor Clarke Jackson</w:t>
            </w:r>
            <w:r>
              <w:br/>
            </w:r>
            <w:r>
              <w:rPr>
                <w:b/>
              </w:rPr>
              <w:t>Seconded by: </w:t>
            </w:r>
            <w:r>
              <w:t>Councillor Jerel Wood</w:t>
            </w:r>
          </w:p>
          <w:p w14:paraId="19BFCB18" w14:textId="77777777" w:rsidR="00E94D64" w:rsidRDefault="00543DD0" w:rsidP="00734DC5">
            <w:pPr>
              <w:spacing w:before="120" w:after="120" w:line="240" w:lineRule="auto"/>
              <w:jc w:val="both"/>
            </w:pPr>
            <w:r>
              <w:t xml:space="preserve">That the report from the Administration Committee meeting held April 30, </w:t>
            </w:r>
            <w:proofErr w:type="gramStart"/>
            <w:r>
              <w:t>2026</w:t>
            </w:r>
            <w:proofErr w:type="gramEnd"/>
            <w:r>
              <w:t xml:space="preserve"> be accepted as presented.</w:t>
            </w:r>
          </w:p>
          <w:p w14:paraId="6DDF1947" w14:textId="77777777" w:rsidR="00E94D64" w:rsidRDefault="00543DD0">
            <w:pPr>
              <w:spacing w:before="120" w:after="120" w:line="240" w:lineRule="auto"/>
              <w:jc w:val="right"/>
            </w:pPr>
            <w:r>
              <w:rPr>
                <w:b/>
              </w:rPr>
              <w:t>CARRIED</w:t>
            </w:r>
          </w:p>
        </w:tc>
      </w:tr>
      <w:tr w:rsidR="00E94D64" w14:paraId="60BFCD1C" w14:textId="77777777" w:rsidTr="00734DC5">
        <w:tc>
          <w:tcPr>
            <w:tcW w:w="1649" w:type="dxa"/>
          </w:tcPr>
          <w:p w14:paraId="153C04BB" w14:textId="77777777" w:rsidR="00E94D64" w:rsidRDefault="00E94D64">
            <w:pPr>
              <w:spacing w:before="120" w:after="120" w:line="240" w:lineRule="auto"/>
            </w:pPr>
          </w:p>
        </w:tc>
        <w:tc>
          <w:tcPr>
            <w:tcW w:w="900" w:type="dxa"/>
          </w:tcPr>
          <w:p w14:paraId="3A8E2970" w14:textId="77777777" w:rsidR="00E94D64" w:rsidRDefault="00543DD0">
            <w:pPr>
              <w:spacing w:before="120" w:after="120" w:line="240" w:lineRule="auto"/>
            </w:pPr>
            <w:r>
              <w:rPr>
                <w:b/>
              </w:rPr>
              <w:t>10</w:t>
            </w:r>
          </w:p>
        </w:tc>
        <w:tc>
          <w:tcPr>
            <w:tcW w:w="6821" w:type="dxa"/>
          </w:tcPr>
          <w:p w14:paraId="7AD88DAB" w14:textId="77777777" w:rsidR="00E94D64" w:rsidRDefault="00543DD0">
            <w:pPr>
              <w:spacing w:before="120" w:after="120" w:line="240" w:lineRule="auto"/>
            </w:pPr>
            <w:r>
              <w:rPr>
                <w:b/>
              </w:rPr>
              <w:t>Outside Boards</w:t>
            </w:r>
          </w:p>
        </w:tc>
      </w:tr>
      <w:tr w:rsidR="00E94D64" w14:paraId="1B51C211" w14:textId="77777777" w:rsidTr="00734DC5">
        <w:tc>
          <w:tcPr>
            <w:tcW w:w="1649" w:type="dxa"/>
          </w:tcPr>
          <w:p w14:paraId="392C8BE8" w14:textId="77777777" w:rsidR="00E94D64" w:rsidRDefault="00543DD0">
            <w:pPr>
              <w:spacing w:before="120" w:after="120" w:line="240" w:lineRule="auto"/>
            </w:pPr>
            <w:r>
              <w:rPr>
                <w:b/>
              </w:rPr>
              <w:t>Resolution No. </w:t>
            </w:r>
            <w:r>
              <w:br/>
              <w:t>2026-173</w:t>
            </w:r>
          </w:p>
        </w:tc>
        <w:tc>
          <w:tcPr>
            <w:tcW w:w="900" w:type="dxa"/>
          </w:tcPr>
          <w:p w14:paraId="7D0009DC" w14:textId="77777777" w:rsidR="00E94D64" w:rsidRDefault="00543DD0">
            <w:pPr>
              <w:spacing w:before="120" w:after="120" w:line="240" w:lineRule="auto"/>
            </w:pPr>
            <w:r>
              <w:rPr>
                <w:b/>
              </w:rPr>
              <w:t>10.1</w:t>
            </w:r>
          </w:p>
        </w:tc>
        <w:tc>
          <w:tcPr>
            <w:tcW w:w="6821" w:type="dxa"/>
          </w:tcPr>
          <w:p w14:paraId="0587412D" w14:textId="77777777" w:rsidR="00E94D64" w:rsidRDefault="00543DD0">
            <w:pPr>
              <w:spacing w:before="120" w:after="120" w:line="240" w:lineRule="auto"/>
            </w:pPr>
            <w:r>
              <w:rPr>
                <w:b/>
              </w:rPr>
              <w:t>Wilkie Regional Park Meeting</w:t>
            </w:r>
            <w:r>
              <w:br/>
            </w:r>
            <w:r>
              <w:rPr>
                <w:b/>
              </w:rPr>
              <w:t>Moved by: </w:t>
            </w:r>
            <w:r>
              <w:t>Councillor Jerel Wood</w:t>
            </w:r>
            <w:r>
              <w:br/>
            </w:r>
            <w:r>
              <w:rPr>
                <w:b/>
              </w:rPr>
              <w:t>Seconded by: </w:t>
            </w:r>
            <w:r>
              <w:t>Councillor Theresa Parkinson</w:t>
            </w:r>
          </w:p>
          <w:p w14:paraId="30DBFF64" w14:textId="67E37AEB" w:rsidR="00E94D64" w:rsidRDefault="00543DD0" w:rsidP="00734DC5">
            <w:pPr>
              <w:spacing w:before="120" w:after="120" w:line="240" w:lineRule="auto"/>
              <w:jc w:val="both"/>
            </w:pPr>
            <w:r>
              <w:t xml:space="preserve">That the report from the Wilkie Regional Park Board meeting held April 22, </w:t>
            </w:r>
            <w:proofErr w:type="gramStart"/>
            <w:r>
              <w:t>2026</w:t>
            </w:r>
            <w:proofErr w:type="gramEnd"/>
            <w:r>
              <w:t xml:space="preserve"> be accepted as presented.</w:t>
            </w:r>
          </w:p>
          <w:p w14:paraId="02E160F8" w14:textId="77777777" w:rsidR="00E94D64" w:rsidRDefault="00543DD0">
            <w:pPr>
              <w:spacing w:before="120" w:after="120" w:line="240" w:lineRule="auto"/>
              <w:jc w:val="right"/>
            </w:pPr>
            <w:r>
              <w:rPr>
                <w:b/>
              </w:rPr>
              <w:t>CARRIED</w:t>
            </w:r>
          </w:p>
        </w:tc>
      </w:tr>
      <w:tr w:rsidR="00E94D64" w14:paraId="48B94777" w14:textId="77777777" w:rsidTr="00734DC5">
        <w:tc>
          <w:tcPr>
            <w:tcW w:w="1649" w:type="dxa"/>
          </w:tcPr>
          <w:p w14:paraId="2A8ED3F5" w14:textId="77777777" w:rsidR="00E94D64" w:rsidRDefault="00E94D64">
            <w:pPr>
              <w:spacing w:before="120" w:after="120" w:line="240" w:lineRule="auto"/>
            </w:pPr>
          </w:p>
        </w:tc>
        <w:tc>
          <w:tcPr>
            <w:tcW w:w="900" w:type="dxa"/>
          </w:tcPr>
          <w:p w14:paraId="446616F3" w14:textId="77777777" w:rsidR="00E94D64" w:rsidRDefault="00543DD0">
            <w:pPr>
              <w:spacing w:before="120" w:after="120" w:line="240" w:lineRule="auto"/>
            </w:pPr>
            <w:r>
              <w:rPr>
                <w:b/>
              </w:rPr>
              <w:t>11</w:t>
            </w:r>
          </w:p>
        </w:tc>
        <w:tc>
          <w:tcPr>
            <w:tcW w:w="6821" w:type="dxa"/>
          </w:tcPr>
          <w:p w14:paraId="1B8B43EB" w14:textId="77777777" w:rsidR="00E94D64" w:rsidRDefault="00543DD0">
            <w:pPr>
              <w:spacing w:before="120" w:after="120" w:line="240" w:lineRule="auto"/>
            </w:pPr>
            <w:r>
              <w:rPr>
                <w:b/>
              </w:rPr>
              <w:t>Unfinished Business</w:t>
            </w:r>
          </w:p>
        </w:tc>
      </w:tr>
      <w:tr w:rsidR="00E94D64" w14:paraId="79D07888" w14:textId="77777777" w:rsidTr="00734DC5">
        <w:tc>
          <w:tcPr>
            <w:tcW w:w="1649" w:type="dxa"/>
          </w:tcPr>
          <w:p w14:paraId="06F789CF" w14:textId="77777777" w:rsidR="00E94D64" w:rsidRDefault="00E94D64">
            <w:pPr>
              <w:spacing w:before="120" w:after="120" w:line="240" w:lineRule="auto"/>
            </w:pPr>
          </w:p>
        </w:tc>
        <w:tc>
          <w:tcPr>
            <w:tcW w:w="900" w:type="dxa"/>
          </w:tcPr>
          <w:p w14:paraId="616E7B0D" w14:textId="77777777" w:rsidR="00E94D64" w:rsidRDefault="00543DD0">
            <w:pPr>
              <w:spacing w:before="120" w:after="120" w:line="240" w:lineRule="auto"/>
            </w:pPr>
            <w:r>
              <w:rPr>
                <w:b/>
              </w:rPr>
              <w:t>12</w:t>
            </w:r>
          </w:p>
        </w:tc>
        <w:tc>
          <w:tcPr>
            <w:tcW w:w="6821" w:type="dxa"/>
          </w:tcPr>
          <w:p w14:paraId="66738C0B" w14:textId="77777777" w:rsidR="00E94D64" w:rsidRDefault="00543DD0">
            <w:pPr>
              <w:spacing w:before="120" w:after="120" w:line="240" w:lineRule="auto"/>
            </w:pPr>
            <w:r>
              <w:rPr>
                <w:b/>
              </w:rPr>
              <w:t>New Business</w:t>
            </w:r>
          </w:p>
        </w:tc>
      </w:tr>
      <w:tr w:rsidR="00E94D64" w14:paraId="44A432AC" w14:textId="77777777" w:rsidTr="00734DC5">
        <w:tc>
          <w:tcPr>
            <w:tcW w:w="1649" w:type="dxa"/>
          </w:tcPr>
          <w:p w14:paraId="4DACE0E2" w14:textId="77777777" w:rsidR="00E94D64" w:rsidRDefault="00543DD0">
            <w:pPr>
              <w:spacing w:before="120" w:after="120" w:line="240" w:lineRule="auto"/>
            </w:pPr>
            <w:r>
              <w:rPr>
                <w:b/>
              </w:rPr>
              <w:t>Resolution No. </w:t>
            </w:r>
            <w:r>
              <w:br/>
              <w:t>2026-174</w:t>
            </w:r>
          </w:p>
        </w:tc>
        <w:tc>
          <w:tcPr>
            <w:tcW w:w="900" w:type="dxa"/>
          </w:tcPr>
          <w:p w14:paraId="7C3C1218" w14:textId="77777777" w:rsidR="00E94D64" w:rsidRDefault="00543DD0">
            <w:pPr>
              <w:spacing w:before="120" w:after="120" w:line="240" w:lineRule="auto"/>
            </w:pPr>
            <w:r>
              <w:rPr>
                <w:b/>
              </w:rPr>
              <w:t>12.1</w:t>
            </w:r>
          </w:p>
        </w:tc>
        <w:tc>
          <w:tcPr>
            <w:tcW w:w="6821" w:type="dxa"/>
          </w:tcPr>
          <w:p w14:paraId="278F1450" w14:textId="77777777" w:rsidR="00E94D64" w:rsidRDefault="00543DD0">
            <w:pPr>
              <w:spacing w:before="120" w:after="120" w:line="240" w:lineRule="auto"/>
            </w:pPr>
            <w:proofErr w:type="spellStart"/>
            <w:r>
              <w:rPr>
                <w:b/>
              </w:rPr>
              <w:t>Wangler</w:t>
            </w:r>
            <w:proofErr w:type="spellEnd"/>
            <w:r>
              <w:rPr>
                <w:b/>
              </w:rPr>
              <w:t xml:space="preserve"> Construction</w:t>
            </w:r>
            <w:r>
              <w:br/>
            </w:r>
            <w:r>
              <w:rPr>
                <w:b/>
              </w:rPr>
              <w:t>Moved by: </w:t>
            </w:r>
            <w:r>
              <w:t>Councillor Clarke Jackson</w:t>
            </w:r>
            <w:r>
              <w:br/>
            </w:r>
            <w:r>
              <w:rPr>
                <w:b/>
              </w:rPr>
              <w:t>Seconded by: </w:t>
            </w:r>
            <w:r>
              <w:t>Councillor Theresa Parkinson</w:t>
            </w:r>
          </w:p>
          <w:p w14:paraId="2BB46721" w14:textId="6187F4BC" w:rsidR="00734DC5" w:rsidRDefault="00543DD0" w:rsidP="00734DC5">
            <w:pPr>
              <w:spacing w:before="120" w:after="120" w:line="240" w:lineRule="auto"/>
              <w:jc w:val="both"/>
            </w:pPr>
            <w:r>
              <w:t xml:space="preserve">That we contract </w:t>
            </w:r>
            <w:proofErr w:type="spellStart"/>
            <w:r>
              <w:t>Wangler</w:t>
            </w:r>
            <w:proofErr w:type="spellEnd"/>
            <w:r>
              <w:t xml:space="preserve"> Construction to demolish the building on property described as Lot 7, Block 9, Plan C1321 and to demolish the concrete at the old pool basin at the Estimated cost of $39,000.00, plus applicable taxes</w:t>
            </w:r>
            <w:r w:rsidR="00734DC5">
              <w:t>.</w:t>
            </w:r>
            <w:r>
              <w:t xml:space="preserve"> </w:t>
            </w:r>
            <w:r w:rsidR="00734DC5">
              <w:t>A</w:t>
            </w:r>
            <w:r>
              <w:t>nd further</w:t>
            </w:r>
            <w:r w:rsidR="00734DC5">
              <w:t>;</w:t>
            </w:r>
          </w:p>
          <w:p w14:paraId="370B02A0" w14:textId="42E523F2" w:rsidR="00E94D64" w:rsidRDefault="00543DD0" w:rsidP="00734DC5">
            <w:pPr>
              <w:spacing w:before="120" w:after="120" w:line="240" w:lineRule="auto"/>
              <w:jc w:val="both"/>
            </w:pPr>
            <w:r>
              <w:t>That the Town will be responsible to pay tipping fees, provide fencing, complete earth works, to level the site and remove metal from the refuse.</w:t>
            </w:r>
          </w:p>
          <w:p w14:paraId="3C708B7E" w14:textId="77777777" w:rsidR="00E94D64" w:rsidRDefault="00543DD0">
            <w:pPr>
              <w:spacing w:before="120" w:after="120" w:line="240" w:lineRule="auto"/>
              <w:jc w:val="right"/>
            </w:pPr>
            <w:r>
              <w:rPr>
                <w:b/>
              </w:rPr>
              <w:t>CARRIED</w:t>
            </w:r>
          </w:p>
        </w:tc>
      </w:tr>
      <w:tr w:rsidR="00E94D64" w14:paraId="6875C134" w14:textId="77777777" w:rsidTr="00734DC5">
        <w:tc>
          <w:tcPr>
            <w:tcW w:w="1649" w:type="dxa"/>
          </w:tcPr>
          <w:p w14:paraId="6A38B86A" w14:textId="77777777" w:rsidR="00E94D64" w:rsidRDefault="00543DD0">
            <w:pPr>
              <w:spacing w:before="120" w:after="120" w:line="240" w:lineRule="auto"/>
            </w:pPr>
            <w:r>
              <w:rPr>
                <w:b/>
              </w:rPr>
              <w:t>Resolution No. </w:t>
            </w:r>
            <w:r>
              <w:br/>
              <w:t>2026-175</w:t>
            </w:r>
          </w:p>
        </w:tc>
        <w:tc>
          <w:tcPr>
            <w:tcW w:w="900" w:type="dxa"/>
          </w:tcPr>
          <w:p w14:paraId="1D07A2BC" w14:textId="77777777" w:rsidR="00E94D64" w:rsidRDefault="00543DD0">
            <w:pPr>
              <w:spacing w:before="120" w:after="120" w:line="240" w:lineRule="auto"/>
            </w:pPr>
            <w:r>
              <w:rPr>
                <w:b/>
              </w:rPr>
              <w:t>12.2</w:t>
            </w:r>
          </w:p>
        </w:tc>
        <w:tc>
          <w:tcPr>
            <w:tcW w:w="6821" w:type="dxa"/>
          </w:tcPr>
          <w:p w14:paraId="48FAD32C" w14:textId="77777777" w:rsidR="00E94D64" w:rsidRDefault="00543DD0">
            <w:pPr>
              <w:spacing w:before="120" w:after="120" w:line="240" w:lineRule="auto"/>
            </w:pPr>
            <w:r>
              <w:rPr>
                <w:b/>
              </w:rPr>
              <w:t>Purchase Animal Protection Supplies</w:t>
            </w:r>
            <w:r>
              <w:br/>
            </w:r>
            <w:r>
              <w:rPr>
                <w:b/>
              </w:rPr>
              <w:t>Moved by: </w:t>
            </w:r>
            <w:r>
              <w:t>Councillor Les Henderson</w:t>
            </w:r>
            <w:r>
              <w:br/>
            </w:r>
            <w:r>
              <w:rPr>
                <w:b/>
              </w:rPr>
              <w:t>Seconded by: </w:t>
            </w:r>
            <w:r>
              <w:t>Councillor Jerel Wood</w:t>
            </w:r>
          </w:p>
          <w:p w14:paraId="0C675E15" w14:textId="77777777" w:rsidR="00734DC5" w:rsidRDefault="00543DD0" w:rsidP="007310FB">
            <w:pPr>
              <w:spacing w:before="120" w:after="120" w:line="240" w:lineRule="auto"/>
              <w:jc w:val="both"/>
            </w:pPr>
            <w:r>
              <w:t>That we purchase the following supplies for use by the Animal Control Officers under the Animal Protection Bylaw to capture and shelter animals, up to an approximate cost of $1,000.00:</w:t>
            </w:r>
          </w:p>
          <w:p w14:paraId="5342D328" w14:textId="45AB752E" w:rsidR="00734DC5" w:rsidRDefault="00543DD0" w:rsidP="00734DC5">
            <w:pPr>
              <w:pStyle w:val="ListParagraph"/>
              <w:numPr>
                <w:ilvl w:val="0"/>
                <w:numId w:val="4"/>
              </w:numPr>
              <w:spacing w:before="120" w:after="120" w:line="240" w:lineRule="auto"/>
            </w:pPr>
            <w:r>
              <w:t>4' ketch all pole</w:t>
            </w:r>
          </w:p>
          <w:p w14:paraId="73FD7055" w14:textId="09E918AE" w:rsidR="00734DC5" w:rsidRDefault="00543DD0" w:rsidP="00734DC5">
            <w:pPr>
              <w:pStyle w:val="ListParagraph"/>
              <w:numPr>
                <w:ilvl w:val="0"/>
                <w:numId w:val="4"/>
              </w:numPr>
              <w:spacing w:before="120" w:after="120" w:line="240" w:lineRule="auto"/>
            </w:pPr>
            <w:r>
              <w:t>Slip leashes</w:t>
            </w:r>
          </w:p>
          <w:p w14:paraId="2AB492D5" w14:textId="77777777" w:rsidR="00734DC5" w:rsidRDefault="00543DD0" w:rsidP="00734DC5">
            <w:pPr>
              <w:pStyle w:val="ListParagraph"/>
              <w:numPr>
                <w:ilvl w:val="0"/>
                <w:numId w:val="4"/>
              </w:numPr>
              <w:spacing w:before="120" w:after="120" w:line="240" w:lineRule="auto"/>
            </w:pPr>
            <w:r>
              <w:t>Animal handling gloves</w:t>
            </w:r>
          </w:p>
          <w:p w14:paraId="637B1C49" w14:textId="04F8F636" w:rsidR="00734DC5" w:rsidRDefault="00543DD0" w:rsidP="00734DC5">
            <w:pPr>
              <w:pStyle w:val="ListParagraph"/>
              <w:numPr>
                <w:ilvl w:val="0"/>
                <w:numId w:val="4"/>
              </w:numPr>
              <w:spacing w:before="120" w:after="120" w:line="240" w:lineRule="auto"/>
            </w:pPr>
            <w:r>
              <w:t>Large Plastic Kennel</w:t>
            </w:r>
          </w:p>
          <w:p w14:paraId="6A436D1B" w14:textId="77777777" w:rsidR="00734DC5" w:rsidRDefault="00543DD0" w:rsidP="00734DC5">
            <w:pPr>
              <w:pStyle w:val="ListParagraph"/>
              <w:numPr>
                <w:ilvl w:val="0"/>
                <w:numId w:val="4"/>
              </w:numPr>
              <w:spacing w:before="120" w:after="120" w:line="240" w:lineRule="auto"/>
            </w:pPr>
            <w:r>
              <w:t>Materials to construct dog run</w:t>
            </w:r>
          </w:p>
          <w:p w14:paraId="7D31A6A5" w14:textId="792CB693" w:rsidR="00734DC5" w:rsidRDefault="00543DD0" w:rsidP="00734DC5">
            <w:pPr>
              <w:pStyle w:val="ListParagraph"/>
              <w:numPr>
                <w:ilvl w:val="0"/>
                <w:numId w:val="4"/>
              </w:numPr>
              <w:spacing w:before="120" w:after="120" w:line="240" w:lineRule="auto"/>
            </w:pPr>
            <w:r>
              <w:t>Animal food &amp; food supplies</w:t>
            </w:r>
          </w:p>
          <w:p w14:paraId="6F1D2D9A" w14:textId="37BD88B0" w:rsidR="00734DC5" w:rsidRDefault="00543DD0" w:rsidP="00734DC5">
            <w:pPr>
              <w:spacing w:before="120" w:after="120" w:line="240" w:lineRule="auto"/>
            </w:pPr>
            <w:r>
              <w:t xml:space="preserve">And further; </w:t>
            </w:r>
          </w:p>
          <w:p w14:paraId="598426C2" w14:textId="1FECF5B6" w:rsidR="00E94D64" w:rsidRDefault="00734DC5">
            <w:pPr>
              <w:spacing w:before="120" w:after="120" w:line="240" w:lineRule="auto"/>
            </w:pPr>
            <w:r>
              <w:t>T</w:t>
            </w:r>
            <w:r w:rsidR="00543DD0">
              <w:t>hat we register the Animal Control Officer's for training on capturing and housing animals.</w:t>
            </w:r>
          </w:p>
          <w:p w14:paraId="3DCFD045" w14:textId="77777777" w:rsidR="00E94D64" w:rsidRDefault="00543DD0">
            <w:pPr>
              <w:spacing w:before="120" w:after="120" w:line="240" w:lineRule="auto"/>
              <w:jc w:val="right"/>
            </w:pPr>
            <w:r>
              <w:rPr>
                <w:b/>
              </w:rPr>
              <w:t>CARRIED</w:t>
            </w:r>
          </w:p>
        </w:tc>
      </w:tr>
      <w:tr w:rsidR="00E94D64" w14:paraId="10EA5F86" w14:textId="77777777" w:rsidTr="00734DC5">
        <w:tc>
          <w:tcPr>
            <w:tcW w:w="1649" w:type="dxa"/>
          </w:tcPr>
          <w:p w14:paraId="0881D571" w14:textId="77777777" w:rsidR="00E94D64" w:rsidRDefault="00543DD0">
            <w:pPr>
              <w:spacing w:before="120" w:after="120" w:line="240" w:lineRule="auto"/>
            </w:pPr>
            <w:r>
              <w:rPr>
                <w:b/>
              </w:rPr>
              <w:t>Resolution No. </w:t>
            </w:r>
            <w:r>
              <w:br/>
              <w:t>2026-176</w:t>
            </w:r>
          </w:p>
        </w:tc>
        <w:tc>
          <w:tcPr>
            <w:tcW w:w="900" w:type="dxa"/>
          </w:tcPr>
          <w:p w14:paraId="77E5F297" w14:textId="77777777" w:rsidR="00E94D64" w:rsidRDefault="00543DD0">
            <w:pPr>
              <w:spacing w:before="120" w:after="120" w:line="240" w:lineRule="auto"/>
            </w:pPr>
            <w:r>
              <w:rPr>
                <w:b/>
              </w:rPr>
              <w:t>12.3</w:t>
            </w:r>
          </w:p>
        </w:tc>
        <w:tc>
          <w:tcPr>
            <w:tcW w:w="6821" w:type="dxa"/>
          </w:tcPr>
          <w:p w14:paraId="4B9880F1" w14:textId="77777777" w:rsidR="00E94D64" w:rsidRDefault="00543DD0">
            <w:pPr>
              <w:spacing w:before="120" w:after="120" w:line="240" w:lineRule="auto"/>
            </w:pPr>
            <w:r>
              <w:rPr>
                <w:b/>
              </w:rPr>
              <w:t>Amend Animal Protection Bylaw</w:t>
            </w:r>
            <w:r>
              <w:br/>
            </w:r>
            <w:r>
              <w:rPr>
                <w:b/>
              </w:rPr>
              <w:t>Moved by: </w:t>
            </w:r>
            <w:r>
              <w:t>Councillor Theresa Parkinson</w:t>
            </w:r>
            <w:r>
              <w:br/>
            </w:r>
            <w:r>
              <w:rPr>
                <w:b/>
              </w:rPr>
              <w:t>Seconded by: </w:t>
            </w:r>
            <w:r>
              <w:t>Councillor Jerel Wood</w:t>
            </w:r>
          </w:p>
          <w:p w14:paraId="34978195" w14:textId="77777777" w:rsidR="00E94D64" w:rsidRDefault="00543DD0" w:rsidP="00734DC5">
            <w:pPr>
              <w:spacing w:before="120" w:after="120" w:line="240" w:lineRule="auto"/>
              <w:jc w:val="both"/>
            </w:pPr>
            <w:r>
              <w:t>That we engage the Town's appointed solicitor to review and amend the Town of Wilkie's Animal Protection Bylaw No. 2021-03.</w:t>
            </w:r>
          </w:p>
          <w:p w14:paraId="3352F76A" w14:textId="77777777" w:rsidR="00E94D64" w:rsidRDefault="00543DD0">
            <w:pPr>
              <w:spacing w:before="120" w:after="120" w:line="240" w:lineRule="auto"/>
              <w:jc w:val="right"/>
            </w:pPr>
            <w:r>
              <w:rPr>
                <w:b/>
              </w:rPr>
              <w:t>CARRIED</w:t>
            </w:r>
          </w:p>
        </w:tc>
      </w:tr>
      <w:tr w:rsidR="00E94D64" w14:paraId="5D274ED1" w14:textId="77777777" w:rsidTr="00734DC5">
        <w:tc>
          <w:tcPr>
            <w:tcW w:w="1649" w:type="dxa"/>
          </w:tcPr>
          <w:p w14:paraId="0A5F4C22" w14:textId="77777777" w:rsidR="00E94D64" w:rsidRDefault="00543DD0">
            <w:pPr>
              <w:spacing w:before="120" w:after="120" w:line="240" w:lineRule="auto"/>
            </w:pPr>
            <w:r>
              <w:rPr>
                <w:b/>
              </w:rPr>
              <w:t>Resolution No. </w:t>
            </w:r>
            <w:r>
              <w:br/>
              <w:t>2026-177</w:t>
            </w:r>
          </w:p>
        </w:tc>
        <w:tc>
          <w:tcPr>
            <w:tcW w:w="900" w:type="dxa"/>
          </w:tcPr>
          <w:p w14:paraId="04F86D87" w14:textId="77777777" w:rsidR="00E94D64" w:rsidRDefault="00543DD0">
            <w:pPr>
              <w:spacing w:before="120" w:after="120" w:line="240" w:lineRule="auto"/>
            </w:pPr>
            <w:r>
              <w:rPr>
                <w:b/>
              </w:rPr>
              <w:t>12.4</w:t>
            </w:r>
          </w:p>
        </w:tc>
        <w:tc>
          <w:tcPr>
            <w:tcW w:w="6821" w:type="dxa"/>
          </w:tcPr>
          <w:p w14:paraId="498E77DC" w14:textId="77777777" w:rsidR="00E94D64" w:rsidRDefault="00543DD0">
            <w:pPr>
              <w:spacing w:before="120" w:after="120" w:line="240" w:lineRule="auto"/>
            </w:pPr>
            <w:r>
              <w:rPr>
                <w:b/>
              </w:rPr>
              <w:t>Proceedings for Title</w:t>
            </w:r>
            <w:r>
              <w:br/>
            </w:r>
            <w:r>
              <w:rPr>
                <w:b/>
              </w:rPr>
              <w:t>Moved by: </w:t>
            </w:r>
            <w:r>
              <w:t>Councillor Theresa Parkinson</w:t>
            </w:r>
            <w:r>
              <w:br/>
            </w:r>
            <w:r>
              <w:rPr>
                <w:b/>
              </w:rPr>
              <w:t>Seconded by: </w:t>
            </w:r>
            <w:r>
              <w:t>Councillor Clarke Jackson</w:t>
            </w:r>
          </w:p>
          <w:p w14:paraId="1CB6B215" w14:textId="77777777" w:rsidR="00734DC5" w:rsidRDefault="00543DD0" w:rsidP="007310FB">
            <w:pPr>
              <w:spacing w:before="120" w:after="120" w:line="240" w:lineRule="auto"/>
              <w:jc w:val="both"/>
              <w:rPr>
                <w:rFonts w:cs="Arial"/>
              </w:rPr>
            </w:pPr>
            <w:r w:rsidRPr="00734DC5">
              <w:rPr>
                <w:rFonts w:cs="Arial"/>
              </w:rPr>
              <w:t>That the Treasurer be authorized to commence proceedings under The Tax Enforcement Act to acquire title for the following described Lands:</w:t>
            </w:r>
          </w:p>
          <w:p w14:paraId="68169209" w14:textId="18CF8068" w:rsidR="00734DC5" w:rsidRDefault="00543DD0" w:rsidP="00734DC5">
            <w:pPr>
              <w:pStyle w:val="ListParagraph"/>
              <w:numPr>
                <w:ilvl w:val="0"/>
                <w:numId w:val="3"/>
              </w:numPr>
              <w:spacing w:before="120" w:after="120" w:line="240" w:lineRule="auto"/>
              <w:rPr>
                <w:rFonts w:cs="Arial"/>
              </w:rPr>
            </w:pPr>
            <w:r w:rsidRPr="00734DC5">
              <w:rPr>
                <w:rFonts w:cs="Arial"/>
              </w:rPr>
              <w:t>Lots 29-32, Block 55, Plan No. G313</w:t>
            </w:r>
          </w:p>
          <w:p w14:paraId="5498CF65" w14:textId="05594843" w:rsidR="00734DC5" w:rsidRDefault="00543DD0" w:rsidP="00734DC5">
            <w:pPr>
              <w:pStyle w:val="ListParagraph"/>
              <w:numPr>
                <w:ilvl w:val="0"/>
                <w:numId w:val="3"/>
              </w:numPr>
              <w:spacing w:before="120" w:after="120" w:line="240" w:lineRule="auto"/>
              <w:rPr>
                <w:rFonts w:cs="Arial"/>
              </w:rPr>
            </w:pPr>
            <w:r w:rsidRPr="00734DC5">
              <w:rPr>
                <w:rFonts w:cs="Arial"/>
              </w:rPr>
              <w:t>Lots 25-27, Block 37, Plan No. G168</w:t>
            </w:r>
          </w:p>
          <w:p w14:paraId="6099747F" w14:textId="7A17151C" w:rsidR="00734DC5" w:rsidRDefault="00543DD0" w:rsidP="00734DC5">
            <w:pPr>
              <w:pStyle w:val="ListParagraph"/>
              <w:numPr>
                <w:ilvl w:val="0"/>
                <w:numId w:val="3"/>
              </w:numPr>
              <w:spacing w:before="120" w:after="120" w:line="240" w:lineRule="auto"/>
              <w:rPr>
                <w:rFonts w:cs="Arial"/>
              </w:rPr>
            </w:pPr>
            <w:r w:rsidRPr="00734DC5">
              <w:rPr>
                <w:rFonts w:cs="Arial"/>
              </w:rPr>
              <w:t>Lot 4, Block 13, Plan No. C1321</w:t>
            </w:r>
          </w:p>
          <w:p w14:paraId="79990604" w14:textId="6B84CC2B" w:rsidR="00E94D64" w:rsidRPr="00734DC5" w:rsidRDefault="00543DD0" w:rsidP="00734DC5">
            <w:pPr>
              <w:pStyle w:val="ListParagraph"/>
              <w:numPr>
                <w:ilvl w:val="0"/>
                <w:numId w:val="3"/>
              </w:numPr>
              <w:spacing w:before="120" w:after="120" w:line="240" w:lineRule="auto"/>
              <w:rPr>
                <w:rFonts w:cs="Arial"/>
              </w:rPr>
            </w:pPr>
            <w:r w:rsidRPr="00734DC5">
              <w:rPr>
                <w:rFonts w:cs="Arial"/>
              </w:rPr>
              <w:t>Lots 1-3, Block 3,</w:t>
            </w:r>
            <w:r w:rsidR="00734DC5" w:rsidRPr="00734DC5">
              <w:rPr>
                <w:rFonts w:cs="Arial"/>
              </w:rPr>
              <w:t xml:space="preserve"> </w:t>
            </w:r>
            <w:r w:rsidRPr="00734DC5">
              <w:rPr>
                <w:rFonts w:cs="Arial"/>
              </w:rPr>
              <w:t>Plan No. C1321</w:t>
            </w:r>
          </w:p>
          <w:p w14:paraId="132E9437" w14:textId="77777777" w:rsidR="00E94D64" w:rsidRDefault="00543DD0">
            <w:pPr>
              <w:spacing w:before="120" w:after="120" w:line="240" w:lineRule="auto"/>
              <w:jc w:val="right"/>
              <w:rPr>
                <w:b/>
              </w:rPr>
            </w:pPr>
            <w:r>
              <w:rPr>
                <w:b/>
              </w:rPr>
              <w:t>CARRIED</w:t>
            </w:r>
          </w:p>
          <w:p w14:paraId="6BCF0140" w14:textId="77777777" w:rsidR="00734DC5" w:rsidRDefault="00734DC5">
            <w:pPr>
              <w:spacing w:before="120" w:after="120" w:line="240" w:lineRule="auto"/>
              <w:jc w:val="right"/>
              <w:rPr>
                <w:b/>
              </w:rPr>
            </w:pPr>
          </w:p>
          <w:p w14:paraId="053B554E" w14:textId="77777777" w:rsidR="00734DC5" w:rsidRDefault="00734DC5">
            <w:pPr>
              <w:spacing w:before="120" w:after="120" w:line="240" w:lineRule="auto"/>
              <w:jc w:val="right"/>
              <w:rPr>
                <w:b/>
              </w:rPr>
            </w:pPr>
          </w:p>
          <w:p w14:paraId="66332FAE" w14:textId="77777777" w:rsidR="00734DC5" w:rsidRDefault="00734DC5">
            <w:pPr>
              <w:spacing w:before="120" w:after="120" w:line="240" w:lineRule="auto"/>
              <w:jc w:val="right"/>
              <w:rPr>
                <w:b/>
              </w:rPr>
            </w:pPr>
          </w:p>
          <w:p w14:paraId="5C48D618" w14:textId="77777777" w:rsidR="00734DC5" w:rsidRDefault="00734DC5">
            <w:pPr>
              <w:spacing w:before="120" w:after="120" w:line="240" w:lineRule="auto"/>
              <w:jc w:val="right"/>
              <w:rPr>
                <w:b/>
              </w:rPr>
            </w:pPr>
          </w:p>
          <w:p w14:paraId="7E88B226" w14:textId="77777777" w:rsidR="00734DC5" w:rsidRDefault="00734DC5">
            <w:pPr>
              <w:spacing w:before="120" w:after="120" w:line="240" w:lineRule="auto"/>
              <w:jc w:val="right"/>
            </w:pPr>
          </w:p>
        </w:tc>
      </w:tr>
      <w:tr w:rsidR="00E94D64" w14:paraId="61CDC3C7" w14:textId="77777777" w:rsidTr="00734DC5">
        <w:tc>
          <w:tcPr>
            <w:tcW w:w="1649" w:type="dxa"/>
          </w:tcPr>
          <w:p w14:paraId="4807A13C" w14:textId="77777777" w:rsidR="00E94D64" w:rsidRDefault="00543DD0">
            <w:pPr>
              <w:spacing w:before="120" w:after="120" w:line="240" w:lineRule="auto"/>
            </w:pPr>
            <w:r>
              <w:rPr>
                <w:b/>
              </w:rPr>
              <w:lastRenderedPageBreak/>
              <w:t>Resolution No. </w:t>
            </w:r>
            <w:r>
              <w:br/>
              <w:t>2026-178</w:t>
            </w:r>
          </w:p>
        </w:tc>
        <w:tc>
          <w:tcPr>
            <w:tcW w:w="900" w:type="dxa"/>
          </w:tcPr>
          <w:p w14:paraId="67C1578E" w14:textId="77777777" w:rsidR="00E94D64" w:rsidRDefault="00543DD0">
            <w:pPr>
              <w:spacing w:before="120" w:after="120" w:line="240" w:lineRule="auto"/>
            </w:pPr>
            <w:r>
              <w:rPr>
                <w:b/>
              </w:rPr>
              <w:t>12.5</w:t>
            </w:r>
          </w:p>
        </w:tc>
        <w:tc>
          <w:tcPr>
            <w:tcW w:w="6821" w:type="dxa"/>
          </w:tcPr>
          <w:p w14:paraId="7F48DDD7" w14:textId="77777777" w:rsidR="00E94D64" w:rsidRDefault="00543DD0">
            <w:pPr>
              <w:spacing w:before="120" w:after="120" w:line="240" w:lineRule="auto"/>
            </w:pPr>
            <w:r>
              <w:rPr>
                <w:b/>
              </w:rPr>
              <w:t>Transfer from Reserves</w:t>
            </w:r>
            <w:r>
              <w:br/>
            </w:r>
            <w:r>
              <w:rPr>
                <w:b/>
              </w:rPr>
              <w:t>Moved by: </w:t>
            </w:r>
            <w:r>
              <w:t>Councillor Gary Neigum</w:t>
            </w:r>
            <w:r>
              <w:br/>
            </w:r>
            <w:r>
              <w:rPr>
                <w:b/>
              </w:rPr>
              <w:t>Seconded by: </w:t>
            </w:r>
            <w:r>
              <w:t>Councillor Jerel Wood</w:t>
            </w:r>
          </w:p>
          <w:p w14:paraId="29737998" w14:textId="77777777" w:rsidR="00E94D64" w:rsidRPr="00734DC5" w:rsidRDefault="00543DD0" w:rsidP="007310FB">
            <w:pPr>
              <w:spacing w:before="120" w:after="120" w:line="240" w:lineRule="auto"/>
              <w:jc w:val="both"/>
              <w:rPr>
                <w:rFonts w:cs="Arial"/>
              </w:rPr>
            </w:pPr>
            <w:r w:rsidRPr="00734DC5">
              <w:rPr>
                <w:rFonts w:cs="Arial"/>
              </w:rPr>
              <w:t>That we authorize the Administrator to transfer from the following reserve accounts, for the medical clinic expansion, pool loan, columbarium purchase and back-hoe loan, within the 2026 budget:</w:t>
            </w:r>
          </w:p>
          <w:p w14:paraId="4E0C72B1" w14:textId="1406E1BF" w:rsidR="00E94D64" w:rsidRDefault="00543DD0">
            <w:pPr>
              <w:numPr>
                <w:ilvl w:val="0"/>
                <w:numId w:val="1"/>
              </w:numPr>
              <w:spacing w:before="120" w:after="120" w:line="240" w:lineRule="auto"/>
              <w:ind w:left="357" w:hanging="357"/>
            </w:pPr>
            <w:r>
              <w:t xml:space="preserve">Capital Trust Reserve                                    </w:t>
            </w:r>
            <w:r w:rsidR="00734DC5">
              <w:t xml:space="preserve">         </w:t>
            </w:r>
            <w:r>
              <w:t> $60,000</w:t>
            </w:r>
          </w:p>
          <w:p w14:paraId="4E98CC2A" w14:textId="60FA1036" w:rsidR="00E94D64" w:rsidRDefault="00543DD0">
            <w:pPr>
              <w:numPr>
                <w:ilvl w:val="0"/>
                <w:numId w:val="1"/>
              </w:numPr>
              <w:spacing w:before="120" w:after="120" w:line="240" w:lineRule="auto"/>
              <w:ind w:left="357" w:hanging="357"/>
            </w:pPr>
            <w:r>
              <w:t xml:space="preserve">Pool Reserve                                                  </w:t>
            </w:r>
            <w:r w:rsidR="00734DC5">
              <w:t xml:space="preserve">              </w:t>
            </w:r>
            <w:r>
              <w:t>$45,000</w:t>
            </w:r>
          </w:p>
          <w:p w14:paraId="56DD3542" w14:textId="714A44F0" w:rsidR="00E94D64" w:rsidRDefault="00543DD0">
            <w:pPr>
              <w:numPr>
                <w:ilvl w:val="0"/>
                <w:numId w:val="1"/>
              </w:numPr>
              <w:spacing w:before="120" w:after="120" w:line="240" w:lineRule="auto"/>
              <w:ind w:left="357" w:hanging="357"/>
            </w:pPr>
            <w:r>
              <w:t>Transpor</w:t>
            </w:r>
            <w:r w:rsidR="00734DC5">
              <w:t>t</w:t>
            </w:r>
            <w:r>
              <w:t>ation Services Capital Reserve       $100,000</w:t>
            </w:r>
          </w:p>
          <w:p w14:paraId="7F51022F" w14:textId="77777777" w:rsidR="00E94D64" w:rsidRDefault="00543DD0">
            <w:pPr>
              <w:spacing w:before="120" w:after="120" w:line="240" w:lineRule="auto"/>
              <w:jc w:val="right"/>
            </w:pPr>
            <w:r>
              <w:rPr>
                <w:b/>
              </w:rPr>
              <w:t>CARRIED</w:t>
            </w:r>
          </w:p>
        </w:tc>
      </w:tr>
      <w:tr w:rsidR="00E94D64" w14:paraId="63084406" w14:textId="77777777" w:rsidTr="00734DC5">
        <w:tc>
          <w:tcPr>
            <w:tcW w:w="1649" w:type="dxa"/>
          </w:tcPr>
          <w:p w14:paraId="2DDC8921" w14:textId="77777777" w:rsidR="00E94D64" w:rsidRDefault="00543DD0">
            <w:pPr>
              <w:spacing w:before="120" w:after="120" w:line="240" w:lineRule="auto"/>
            </w:pPr>
            <w:r>
              <w:rPr>
                <w:b/>
              </w:rPr>
              <w:t>Resolution No. </w:t>
            </w:r>
            <w:r>
              <w:br/>
              <w:t>2026-179</w:t>
            </w:r>
          </w:p>
        </w:tc>
        <w:tc>
          <w:tcPr>
            <w:tcW w:w="900" w:type="dxa"/>
          </w:tcPr>
          <w:p w14:paraId="008576AE" w14:textId="77777777" w:rsidR="00E94D64" w:rsidRDefault="00543DD0">
            <w:pPr>
              <w:spacing w:before="120" w:after="120" w:line="240" w:lineRule="auto"/>
            </w:pPr>
            <w:r>
              <w:rPr>
                <w:b/>
              </w:rPr>
              <w:t>12.6</w:t>
            </w:r>
          </w:p>
        </w:tc>
        <w:tc>
          <w:tcPr>
            <w:tcW w:w="6821" w:type="dxa"/>
          </w:tcPr>
          <w:p w14:paraId="1B26B3D3" w14:textId="77777777" w:rsidR="00E94D64" w:rsidRDefault="00543DD0">
            <w:pPr>
              <w:spacing w:before="120" w:after="120" w:line="240" w:lineRule="auto"/>
            </w:pPr>
            <w:r>
              <w:rPr>
                <w:b/>
              </w:rPr>
              <w:t>Transfer to Reserves</w:t>
            </w:r>
            <w:r>
              <w:br/>
            </w:r>
            <w:r>
              <w:rPr>
                <w:b/>
              </w:rPr>
              <w:t>Moved by: </w:t>
            </w:r>
            <w:r>
              <w:t>Councillor Jerel Wood</w:t>
            </w:r>
            <w:r>
              <w:br/>
            </w:r>
            <w:r>
              <w:rPr>
                <w:b/>
              </w:rPr>
              <w:t>Seconded by: </w:t>
            </w:r>
            <w:r>
              <w:t>Councillor Theresa Parkinson</w:t>
            </w:r>
          </w:p>
          <w:p w14:paraId="36CD6B7D" w14:textId="77777777" w:rsidR="00E94D64" w:rsidRPr="00734DC5" w:rsidRDefault="00543DD0" w:rsidP="007310FB">
            <w:pPr>
              <w:spacing w:before="120" w:after="120" w:line="240" w:lineRule="auto"/>
              <w:jc w:val="both"/>
              <w:rPr>
                <w:rFonts w:cs="Arial"/>
              </w:rPr>
            </w:pPr>
            <w:r w:rsidRPr="00734DC5">
              <w:rPr>
                <w:rFonts w:cs="Arial"/>
              </w:rPr>
              <w:t>That we authorize the Administrator to transfer the CCBF annual allocation 1st installment to the following reserve accounts, within the 2026 budget:</w:t>
            </w:r>
          </w:p>
          <w:p w14:paraId="01A1647B" w14:textId="77777777" w:rsidR="00E94D64" w:rsidRDefault="00543DD0">
            <w:pPr>
              <w:numPr>
                <w:ilvl w:val="0"/>
                <w:numId w:val="2"/>
              </w:numPr>
              <w:spacing w:before="120" w:after="120" w:line="240" w:lineRule="auto"/>
              <w:ind w:left="357" w:hanging="357"/>
            </w:pPr>
            <w:r>
              <w:t>Capital Trust Reserve                 $25,500</w:t>
            </w:r>
          </w:p>
          <w:p w14:paraId="1F477114" w14:textId="400EC057" w:rsidR="00E94D64" w:rsidRDefault="00543DD0" w:rsidP="00734DC5">
            <w:pPr>
              <w:numPr>
                <w:ilvl w:val="0"/>
                <w:numId w:val="2"/>
              </w:numPr>
              <w:spacing w:before="120" w:after="120" w:line="240" w:lineRule="auto"/>
              <w:ind w:left="357" w:hanging="357"/>
            </w:pPr>
            <w:r>
              <w:t>New Deal Reserve                   </w:t>
            </w:r>
            <w:r w:rsidR="00734DC5">
              <w:t xml:space="preserve">  </w:t>
            </w:r>
            <w:r>
              <w:t xml:space="preserve">  $12,501</w:t>
            </w:r>
          </w:p>
          <w:p w14:paraId="12C9CE9E" w14:textId="77777777" w:rsidR="00E94D64" w:rsidRDefault="00543DD0">
            <w:pPr>
              <w:spacing w:before="120" w:after="120" w:line="240" w:lineRule="auto"/>
              <w:jc w:val="right"/>
            </w:pPr>
            <w:r>
              <w:rPr>
                <w:b/>
              </w:rPr>
              <w:t>CARRIED</w:t>
            </w:r>
          </w:p>
        </w:tc>
      </w:tr>
      <w:tr w:rsidR="00E94D64" w14:paraId="64057348" w14:textId="77777777" w:rsidTr="00734DC5">
        <w:tc>
          <w:tcPr>
            <w:tcW w:w="1649" w:type="dxa"/>
          </w:tcPr>
          <w:p w14:paraId="4F267A59" w14:textId="77777777" w:rsidR="00E94D64" w:rsidRDefault="00543DD0">
            <w:pPr>
              <w:spacing w:before="120" w:after="120" w:line="240" w:lineRule="auto"/>
            </w:pPr>
            <w:r>
              <w:rPr>
                <w:b/>
              </w:rPr>
              <w:t>Resolution No. </w:t>
            </w:r>
            <w:r>
              <w:br/>
              <w:t>2026-180</w:t>
            </w:r>
          </w:p>
        </w:tc>
        <w:tc>
          <w:tcPr>
            <w:tcW w:w="900" w:type="dxa"/>
          </w:tcPr>
          <w:p w14:paraId="12309A87" w14:textId="77777777" w:rsidR="00E94D64" w:rsidRDefault="00543DD0">
            <w:pPr>
              <w:spacing w:before="120" w:after="120" w:line="240" w:lineRule="auto"/>
            </w:pPr>
            <w:r>
              <w:rPr>
                <w:b/>
              </w:rPr>
              <w:t>12.7</w:t>
            </w:r>
          </w:p>
        </w:tc>
        <w:tc>
          <w:tcPr>
            <w:tcW w:w="6821" w:type="dxa"/>
          </w:tcPr>
          <w:p w14:paraId="6DA4D99F" w14:textId="77777777" w:rsidR="00E94D64" w:rsidRDefault="00543DD0">
            <w:pPr>
              <w:spacing w:before="120" w:after="120" w:line="240" w:lineRule="auto"/>
            </w:pPr>
            <w:r>
              <w:rPr>
                <w:b/>
              </w:rPr>
              <w:t>Tax Concessions</w:t>
            </w:r>
            <w:r>
              <w:br/>
            </w:r>
            <w:r>
              <w:rPr>
                <w:b/>
              </w:rPr>
              <w:t>Moved by: </w:t>
            </w:r>
            <w:r>
              <w:t>Councillor Jerel Wood</w:t>
            </w:r>
            <w:r>
              <w:br/>
            </w:r>
            <w:r>
              <w:rPr>
                <w:b/>
              </w:rPr>
              <w:t>Seconded by: </w:t>
            </w:r>
            <w:r>
              <w:t>Councillor Theresa Parkinson</w:t>
            </w:r>
          </w:p>
          <w:p w14:paraId="683DABE2" w14:textId="77777777" w:rsidR="00E94D64" w:rsidRPr="00734DC5" w:rsidRDefault="00543DD0" w:rsidP="007310FB">
            <w:pPr>
              <w:spacing w:before="120" w:after="120" w:line="240" w:lineRule="auto"/>
              <w:jc w:val="both"/>
              <w:rPr>
                <w:rFonts w:cs="Arial"/>
              </w:rPr>
            </w:pPr>
            <w:r w:rsidRPr="00734DC5">
              <w:rPr>
                <w:rFonts w:cs="Arial"/>
              </w:rPr>
              <w:t>That the 2026 Tax Concessions and Double Abatements be approved as per Schedule "A" attached hereto and forming a part of these minutes.</w:t>
            </w:r>
          </w:p>
          <w:p w14:paraId="20F7F883" w14:textId="77777777" w:rsidR="00E94D64" w:rsidRDefault="00543DD0">
            <w:pPr>
              <w:spacing w:before="120" w:after="120" w:line="240" w:lineRule="auto"/>
              <w:jc w:val="right"/>
            </w:pPr>
            <w:r>
              <w:rPr>
                <w:b/>
              </w:rPr>
              <w:t>CARRIED</w:t>
            </w:r>
          </w:p>
        </w:tc>
      </w:tr>
      <w:tr w:rsidR="00E94D64" w14:paraId="7687CBB9" w14:textId="77777777" w:rsidTr="00734DC5">
        <w:tc>
          <w:tcPr>
            <w:tcW w:w="1649" w:type="dxa"/>
          </w:tcPr>
          <w:p w14:paraId="40248C1D" w14:textId="77777777" w:rsidR="00E94D64" w:rsidRDefault="00543DD0">
            <w:pPr>
              <w:spacing w:before="120" w:after="120" w:line="240" w:lineRule="auto"/>
            </w:pPr>
            <w:r>
              <w:rPr>
                <w:b/>
              </w:rPr>
              <w:t>Resolution No. </w:t>
            </w:r>
            <w:r>
              <w:br/>
              <w:t>2026-181</w:t>
            </w:r>
          </w:p>
        </w:tc>
        <w:tc>
          <w:tcPr>
            <w:tcW w:w="900" w:type="dxa"/>
          </w:tcPr>
          <w:p w14:paraId="55201125" w14:textId="77777777" w:rsidR="00E94D64" w:rsidRDefault="00543DD0">
            <w:pPr>
              <w:spacing w:before="120" w:after="120" w:line="240" w:lineRule="auto"/>
            </w:pPr>
            <w:r>
              <w:rPr>
                <w:b/>
              </w:rPr>
              <w:t>12.8</w:t>
            </w:r>
          </w:p>
        </w:tc>
        <w:tc>
          <w:tcPr>
            <w:tcW w:w="6821" w:type="dxa"/>
          </w:tcPr>
          <w:p w14:paraId="4A3EA5C3" w14:textId="77777777" w:rsidR="00E94D64" w:rsidRPr="00734DC5" w:rsidRDefault="00543DD0">
            <w:pPr>
              <w:spacing w:before="120" w:after="120" w:line="240" w:lineRule="auto"/>
            </w:pPr>
            <w:r w:rsidRPr="00734DC5">
              <w:rPr>
                <w:b/>
              </w:rPr>
              <w:t>Pattison Media</w:t>
            </w:r>
            <w:r w:rsidRPr="00734DC5">
              <w:br/>
            </w:r>
            <w:r w:rsidRPr="00734DC5">
              <w:rPr>
                <w:b/>
              </w:rPr>
              <w:t>Moved by: </w:t>
            </w:r>
            <w:r w:rsidRPr="00734DC5">
              <w:t>Councillor Theresa Parkinson</w:t>
            </w:r>
            <w:r w:rsidRPr="00734DC5">
              <w:br/>
            </w:r>
            <w:r w:rsidRPr="00734DC5">
              <w:rPr>
                <w:b/>
              </w:rPr>
              <w:t>Seconded by: </w:t>
            </w:r>
            <w:r w:rsidRPr="00734DC5">
              <w:t>Councillor Jerel Wood</w:t>
            </w:r>
          </w:p>
          <w:p w14:paraId="606A0434" w14:textId="77777777" w:rsidR="00E94D64" w:rsidRPr="00734DC5" w:rsidRDefault="00543DD0" w:rsidP="007310FB">
            <w:pPr>
              <w:spacing w:before="120" w:after="120" w:line="240" w:lineRule="auto"/>
              <w:jc w:val="both"/>
              <w:rPr>
                <w:rFonts w:cs="Arial"/>
              </w:rPr>
            </w:pPr>
            <w:r w:rsidRPr="00734DC5">
              <w:rPr>
                <w:rFonts w:cs="Arial"/>
              </w:rPr>
              <w:t>That we agree for lots 17, 18, Block 41, Plan No. g168 to be auctioned by Pattison Media as serviced lots in exchange for 1 year of digital advertising, and that the Administrator be authorized to sign the Agreement.</w:t>
            </w:r>
          </w:p>
          <w:p w14:paraId="5E301AFA" w14:textId="77777777" w:rsidR="00E94D64" w:rsidRPr="00734DC5" w:rsidRDefault="00543DD0">
            <w:pPr>
              <w:spacing w:before="120" w:after="120" w:line="240" w:lineRule="auto"/>
              <w:jc w:val="right"/>
            </w:pPr>
            <w:r w:rsidRPr="00734DC5">
              <w:rPr>
                <w:b/>
              </w:rPr>
              <w:t>CARRIED</w:t>
            </w:r>
          </w:p>
        </w:tc>
      </w:tr>
      <w:tr w:rsidR="00E94D64" w14:paraId="0E7B04D0" w14:textId="77777777" w:rsidTr="00734DC5">
        <w:tc>
          <w:tcPr>
            <w:tcW w:w="1649" w:type="dxa"/>
          </w:tcPr>
          <w:p w14:paraId="529F6F6B" w14:textId="77777777" w:rsidR="00E94D64" w:rsidRDefault="00543DD0">
            <w:pPr>
              <w:spacing w:before="120" w:after="120" w:line="240" w:lineRule="auto"/>
            </w:pPr>
            <w:r>
              <w:rPr>
                <w:b/>
              </w:rPr>
              <w:t>Resolution No. </w:t>
            </w:r>
            <w:r>
              <w:br/>
              <w:t>2026-182</w:t>
            </w:r>
          </w:p>
        </w:tc>
        <w:tc>
          <w:tcPr>
            <w:tcW w:w="900" w:type="dxa"/>
          </w:tcPr>
          <w:p w14:paraId="49823569" w14:textId="77777777" w:rsidR="00E94D64" w:rsidRDefault="00543DD0">
            <w:pPr>
              <w:spacing w:before="120" w:after="120" w:line="240" w:lineRule="auto"/>
            </w:pPr>
            <w:r>
              <w:rPr>
                <w:b/>
              </w:rPr>
              <w:t>12.9</w:t>
            </w:r>
          </w:p>
        </w:tc>
        <w:tc>
          <w:tcPr>
            <w:tcW w:w="6821" w:type="dxa"/>
          </w:tcPr>
          <w:p w14:paraId="2347D94F" w14:textId="77777777" w:rsidR="00E94D64" w:rsidRPr="00734DC5" w:rsidRDefault="00543DD0">
            <w:pPr>
              <w:spacing w:before="120" w:after="120" w:line="240" w:lineRule="auto"/>
            </w:pPr>
            <w:r w:rsidRPr="00734DC5">
              <w:rPr>
                <w:b/>
              </w:rPr>
              <w:t>Close Street</w:t>
            </w:r>
            <w:r w:rsidRPr="00734DC5">
              <w:br/>
            </w:r>
            <w:r w:rsidRPr="00734DC5">
              <w:rPr>
                <w:b/>
              </w:rPr>
              <w:t>Moved by: </w:t>
            </w:r>
            <w:r w:rsidRPr="00734DC5">
              <w:t>Councillor Jerel Wood</w:t>
            </w:r>
            <w:r w:rsidRPr="00734DC5">
              <w:br/>
            </w:r>
            <w:r w:rsidRPr="00734DC5">
              <w:rPr>
                <w:b/>
              </w:rPr>
              <w:t>Seconded by: </w:t>
            </w:r>
            <w:r w:rsidRPr="00734DC5">
              <w:t>Councillor Les Henderson</w:t>
            </w:r>
          </w:p>
          <w:p w14:paraId="16686F36" w14:textId="77777777" w:rsidR="00E94D64" w:rsidRPr="00734DC5" w:rsidRDefault="00543DD0" w:rsidP="007310FB">
            <w:pPr>
              <w:spacing w:before="120" w:after="120" w:line="240" w:lineRule="auto"/>
              <w:jc w:val="both"/>
              <w:rPr>
                <w:rFonts w:cs="Arial"/>
              </w:rPr>
            </w:pPr>
            <w:r w:rsidRPr="00734DC5">
              <w:rPr>
                <w:rFonts w:cs="Arial"/>
              </w:rPr>
              <w:t>That we close the 100 - 500 blocks of 2nd Avenue West &amp; the 100 - 800 blocks of 2nd Avenue East on June 12, 2026 during the period of 6:30 p.m. to 8:30 p.m., conditional upon receiving permission from the Ministry of Highways, for the purpose of holding a parade and further that the organizers for the parade are responsible to put up barricades and signs indicating that the street is closed to traffic and which way the traffic can detour.</w:t>
            </w:r>
          </w:p>
          <w:p w14:paraId="46823C6D" w14:textId="77777777" w:rsidR="00E94D64" w:rsidRDefault="00543DD0">
            <w:pPr>
              <w:spacing w:before="120" w:after="120" w:line="240" w:lineRule="auto"/>
              <w:jc w:val="right"/>
              <w:rPr>
                <w:b/>
              </w:rPr>
            </w:pPr>
            <w:r w:rsidRPr="00734DC5">
              <w:rPr>
                <w:b/>
              </w:rPr>
              <w:t>CARRIED</w:t>
            </w:r>
          </w:p>
          <w:p w14:paraId="11303E80" w14:textId="77777777" w:rsidR="00734DC5" w:rsidRDefault="00734DC5">
            <w:pPr>
              <w:spacing w:before="120" w:after="120" w:line="240" w:lineRule="auto"/>
              <w:jc w:val="right"/>
              <w:rPr>
                <w:b/>
              </w:rPr>
            </w:pPr>
          </w:p>
          <w:p w14:paraId="3F7F3758" w14:textId="77777777" w:rsidR="00734DC5" w:rsidRPr="00734DC5" w:rsidRDefault="00734DC5">
            <w:pPr>
              <w:spacing w:before="120" w:after="120" w:line="240" w:lineRule="auto"/>
              <w:jc w:val="right"/>
            </w:pPr>
          </w:p>
        </w:tc>
      </w:tr>
      <w:tr w:rsidR="00E94D64" w14:paraId="7D49B075" w14:textId="77777777" w:rsidTr="00734DC5">
        <w:tc>
          <w:tcPr>
            <w:tcW w:w="1649" w:type="dxa"/>
          </w:tcPr>
          <w:p w14:paraId="20744AE0" w14:textId="77777777" w:rsidR="00E94D64" w:rsidRDefault="00543DD0">
            <w:pPr>
              <w:spacing w:before="120" w:after="120" w:line="240" w:lineRule="auto"/>
            </w:pPr>
            <w:r>
              <w:rPr>
                <w:b/>
              </w:rPr>
              <w:lastRenderedPageBreak/>
              <w:t>Resolution No. </w:t>
            </w:r>
            <w:r>
              <w:br/>
              <w:t>2026-183</w:t>
            </w:r>
          </w:p>
        </w:tc>
        <w:tc>
          <w:tcPr>
            <w:tcW w:w="900" w:type="dxa"/>
          </w:tcPr>
          <w:p w14:paraId="28692667" w14:textId="77777777" w:rsidR="00E94D64" w:rsidRDefault="00543DD0">
            <w:pPr>
              <w:spacing w:before="120" w:after="120" w:line="240" w:lineRule="auto"/>
            </w:pPr>
            <w:r>
              <w:rPr>
                <w:b/>
              </w:rPr>
              <w:t>12.10</w:t>
            </w:r>
          </w:p>
        </w:tc>
        <w:tc>
          <w:tcPr>
            <w:tcW w:w="6821" w:type="dxa"/>
          </w:tcPr>
          <w:p w14:paraId="64F30BA4" w14:textId="77777777" w:rsidR="00E94D64" w:rsidRDefault="00543DD0">
            <w:pPr>
              <w:spacing w:before="120" w:after="120" w:line="240" w:lineRule="auto"/>
            </w:pPr>
            <w:r>
              <w:rPr>
                <w:b/>
              </w:rPr>
              <w:t>Policy No. 2528</w:t>
            </w:r>
            <w:r>
              <w:br/>
            </w:r>
            <w:r>
              <w:rPr>
                <w:b/>
              </w:rPr>
              <w:t>Moved by: </w:t>
            </w:r>
            <w:r>
              <w:t>Councillor Clarke Jackson</w:t>
            </w:r>
            <w:r>
              <w:br/>
            </w:r>
            <w:r>
              <w:rPr>
                <w:b/>
              </w:rPr>
              <w:t>Seconded by: </w:t>
            </w:r>
            <w:r>
              <w:t>Councillor Jerel Wood</w:t>
            </w:r>
          </w:p>
          <w:p w14:paraId="5B1284B1" w14:textId="77777777" w:rsidR="00E94D64" w:rsidRDefault="00543DD0" w:rsidP="00734DC5">
            <w:pPr>
              <w:spacing w:before="120" w:after="120" w:line="240" w:lineRule="auto"/>
              <w:jc w:val="both"/>
            </w:pPr>
            <w:r>
              <w:t xml:space="preserve">That Policy No. 2528 </w:t>
            </w:r>
            <w:proofErr w:type="gramStart"/>
            <w:r>
              <w:t>governing</w:t>
            </w:r>
            <w:proofErr w:type="gramEnd"/>
            <w:r>
              <w:t xml:space="preserve"> Lifeguarding Course Reimbursement be approved as per Schedule "B" attached hereto and forming a part of these minutes.</w:t>
            </w:r>
          </w:p>
          <w:p w14:paraId="70796CA4" w14:textId="77777777" w:rsidR="00E94D64" w:rsidRDefault="00543DD0">
            <w:pPr>
              <w:spacing w:before="120" w:after="120" w:line="240" w:lineRule="auto"/>
              <w:jc w:val="right"/>
            </w:pPr>
            <w:r>
              <w:rPr>
                <w:b/>
              </w:rPr>
              <w:t>CARRIED</w:t>
            </w:r>
          </w:p>
        </w:tc>
      </w:tr>
      <w:tr w:rsidR="00E94D64" w14:paraId="0AE82C7E" w14:textId="77777777" w:rsidTr="00734DC5">
        <w:tc>
          <w:tcPr>
            <w:tcW w:w="1649" w:type="dxa"/>
          </w:tcPr>
          <w:p w14:paraId="0F037377" w14:textId="77777777" w:rsidR="00E94D64" w:rsidRDefault="00543DD0">
            <w:pPr>
              <w:spacing w:before="120" w:after="120" w:line="240" w:lineRule="auto"/>
            </w:pPr>
            <w:r>
              <w:rPr>
                <w:b/>
              </w:rPr>
              <w:t>Resolution No. </w:t>
            </w:r>
            <w:r>
              <w:br/>
              <w:t>2026-184</w:t>
            </w:r>
          </w:p>
        </w:tc>
        <w:tc>
          <w:tcPr>
            <w:tcW w:w="900" w:type="dxa"/>
          </w:tcPr>
          <w:p w14:paraId="1271528E" w14:textId="77777777" w:rsidR="00E94D64" w:rsidRDefault="00543DD0">
            <w:pPr>
              <w:spacing w:before="120" w:after="120" w:line="240" w:lineRule="auto"/>
            </w:pPr>
            <w:r>
              <w:rPr>
                <w:b/>
              </w:rPr>
              <w:t>12.11</w:t>
            </w:r>
          </w:p>
        </w:tc>
        <w:tc>
          <w:tcPr>
            <w:tcW w:w="6821" w:type="dxa"/>
          </w:tcPr>
          <w:p w14:paraId="2078DF83" w14:textId="77777777" w:rsidR="00E94D64" w:rsidRDefault="00543DD0">
            <w:pPr>
              <w:spacing w:before="120" w:after="120" w:line="240" w:lineRule="auto"/>
            </w:pPr>
            <w:r>
              <w:rPr>
                <w:b/>
              </w:rPr>
              <w:t>Banger Bingo</w:t>
            </w:r>
            <w:r>
              <w:br/>
            </w:r>
            <w:r>
              <w:rPr>
                <w:b/>
              </w:rPr>
              <w:t>Moved by: </w:t>
            </w:r>
            <w:r>
              <w:t>Councillor Clarke Jackson</w:t>
            </w:r>
            <w:r>
              <w:br/>
            </w:r>
            <w:r>
              <w:rPr>
                <w:b/>
              </w:rPr>
              <w:t>Seconded by: </w:t>
            </w:r>
            <w:r>
              <w:t>Councillor Jerel Wood</w:t>
            </w:r>
          </w:p>
          <w:p w14:paraId="58237AD5" w14:textId="024EBB76" w:rsidR="00E94D64" w:rsidRDefault="00543DD0" w:rsidP="00734DC5">
            <w:pPr>
              <w:spacing w:before="120" w:after="120" w:line="240" w:lineRule="auto"/>
              <w:jc w:val="both"/>
            </w:pPr>
            <w:r>
              <w:t xml:space="preserve">That we hire Banger Bingo Entertainment to provide entertainment services on October 31, </w:t>
            </w:r>
            <w:proofErr w:type="gramStart"/>
            <w:r>
              <w:t>2026</w:t>
            </w:r>
            <w:proofErr w:type="gramEnd"/>
            <w:r>
              <w:t xml:space="preserve"> at the cost of $3,300.00, plus applicable taxes.</w:t>
            </w:r>
            <w:r>
              <w:rPr>
                <w:rFonts w:ascii="Arial" w:hAnsi="Arial"/>
                <w:color w:val="1F3C6E"/>
              </w:rPr>
              <w:t> </w:t>
            </w:r>
          </w:p>
          <w:p w14:paraId="642C19D7" w14:textId="77777777" w:rsidR="00E94D64" w:rsidRDefault="00543DD0">
            <w:pPr>
              <w:spacing w:before="120" w:after="120" w:line="240" w:lineRule="auto"/>
              <w:jc w:val="right"/>
            </w:pPr>
            <w:r>
              <w:rPr>
                <w:b/>
              </w:rPr>
              <w:t>CARRIED</w:t>
            </w:r>
          </w:p>
        </w:tc>
      </w:tr>
      <w:tr w:rsidR="00E94D64" w14:paraId="6145B9B9" w14:textId="77777777" w:rsidTr="00734DC5">
        <w:tc>
          <w:tcPr>
            <w:tcW w:w="1649" w:type="dxa"/>
          </w:tcPr>
          <w:p w14:paraId="07FF9A05" w14:textId="77777777" w:rsidR="00E94D64" w:rsidRDefault="00E94D64">
            <w:pPr>
              <w:spacing w:before="120" w:after="120" w:line="240" w:lineRule="auto"/>
            </w:pPr>
          </w:p>
        </w:tc>
        <w:tc>
          <w:tcPr>
            <w:tcW w:w="900" w:type="dxa"/>
          </w:tcPr>
          <w:p w14:paraId="73C466CA" w14:textId="77777777" w:rsidR="00E94D64" w:rsidRDefault="00543DD0">
            <w:pPr>
              <w:spacing w:before="120" w:after="120" w:line="240" w:lineRule="auto"/>
            </w:pPr>
            <w:r>
              <w:rPr>
                <w:b/>
              </w:rPr>
              <w:t>13</w:t>
            </w:r>
          </w:p>
        </w:tc>
        <w:tc>
          <w:tcPr>
            <w:tcW w:w="6821" w:type="dxa"/>
          </w:tcPr>
          <w:p w14:paraId="50A83D55" w14:textId="77777777" w:rsidR="00E94D64" w:rsidRDefault="00543DD0">
            <w:pPr>
              <w:spacing w:before="120" w:after="120" w:line="240" w:lineRule="auto"/>
            </w:pPr>
            <w:r>
              <w:rPr>
                <w:b/>
              </w:rPr>
              <w:t>Communications</w:t>
            </w:r>
          </w:p>
        </w:tc>
      </w:tr>
      <w:tr w:rsidR="00E94D64" w14:paraId="1B8434DC" w14:textId="77777777" w:rsidTr="00734DC5">
        <w:tc>
          <w:tcPr>
            <w:tcW w:w="1649" w:type="dxa"/>
          </w:tcPr>
          <w:p w14:paraId="4AF2D1DC" w14:textId="77777777" w:rsidR="00E94D64" w:rsidRDefault="00543DD0">
            <w:pPr>
              <w:spacing w:before="120" w:after="120" w:line="240" w:lineRule="auto"/>
            </w:pPr>
            <w:r>
              <w:rPr>
                <w:b/>
              </w:rPr>
              <w:t>Resolution No. </w:t>
            </w:r>
            <w:r>
              <w:br/>
              <w:t>2026-185</w:t>
            </w:r>
          </w:p>
        </w:tc>
        <w:tc>
          <w:tcPr>
            <w:tcW w:w="900" w:type="dxa"/>
          </w:tcPr>
          <w:p w14:paraId="6069D516" w14:textId="77777777" w:rsidR="00E94D64" w:rsidRDefault="00543DD0">
            <w:pPr>
              <w:spacing w:before="120" w:after="120" w:line="240" w:lineRule="auto"/>
            </w:pPr>
            <w:r>
              <w:rPr>
                <w:b/>
              </w:rPr>
              <w:t>13.1</w:t>
            </w:r>
          </w:p>
        </w:tc>
        <w:tc>
          <w:tcPr>
            <w:tcW w:w="6821" w:type="dxa"/>
          </w:tcPr>
          <w:p w14:paraId="5720A9F9" w14:textId="77777777" w:rsidR="00E94D64" w:rsidRDefault="00543DD0">
            <w:pPr>
              <w:spacing w:before="120" w:after="120" w:line="240" w:lineRule="auto"/>
            </w:pPr>
            <w:r>
              <w:rPr>
                <w:b/>
              </w:rPr>
              <w:t>Lloyd Olson</w:t>
            </w:r>
            <w:r>
              <w:br/>
            </w:r>
            <w:r>
              <w:rPr>
                <w:b/>
              </w:rPr>
              <w:t>Moved by: </w:t>
            </w:r>
            <w:r>
              <w:t>Councillor Gary Neigum</w:t>
            </w:r>
            <w:r>
              <w:br/>
            </w:r>
            <w:r>
              <w:rPr>
                <w:b/>
              </w:rPr>
              <w:t>Seconded by: </w:t>
            </w:r>
            <w:r>
              <w:t>Councillor Clarke Jackson</w:t>
            </w:r>
          </w:p>
          <w:p w14:paraId="1B258E66" w14:textId="77777777" w:rsidR="00E94D64" w:rsidRDefault="00543DD0" w:rsidP="00734DC5">
            <w:pPr>
              <w:spacing w:before="120" w:after="120" w:line="240" w:lineRule="auto"/>
              <w:jc w:val="both"/>
            </w:pPr>
            <w:r>
              <w:t>That we revise the Golf Cart Bylaw to allow golf carts to drive throughout town.</w:t>
            </w:r>
          </w:p>
          <w:p w14:paraId="0AD4A9D6" w14:textId="77777777" w:rsidR="00E94D64" w:rsidRDefault="00543DD0">
            <w:pPr>
              <w:spacing w:before="120" w:after="120" w:line="240" w:lineRule="auto"/>
              <w:jc w:val="right"/>
            </w:pPr>
            <w:r>
              <w:rPr>
                <w:b/>
              </w:rPr>
              <w:t>DEFEATED</w:t>
            </w:r>
          </w:p>
        </w:tc>
      </w:tr>
      <w:tr w:rsidR="00E94D64" w14:paraId="12A33DA6" w14:textId="77777777" w:rsidTr="00734DC5">
        <w:tc>
          <w:tcPr>
            <w:tcW w:w="1649" w:type="dxa"/>
          </w:tcPr>
          <w:p w14:paraId="39ECA5A7" w14:textId="77777777" w:rsidR="00E94D64" w:rsidRDefault="00543DD0">
            <w:pPr>
              <w:spacing w:before="120" w:after="120" w:line="240" w:lineRule="auto"/>
            </w:pPr>
            <w:r>
              <w:rPr>
                <w:b/>
              </w:rPr>
              <w:t>Resolution No. </w:t>
            </w:r>
            <w:r>
              <w:br/>
              <w:t>2026-186</w:t>
            </w:r>
          </w:p>
        </w:tc>
        <w:tc>
          <w:tcPr>
            <w:tcW w:w="900" w:type="dxa"/>
          </w:tcPr>
          <w:p w14:paraId="469BC751" w14:textId="77777777" w:rsidR="00E94D64" w:rsidRDefault="00543DD0">
            <w:pPr>
              <w:spacing w:before="120" w:after="120" w:line="240" w:lineRule="auto"/>
            </w:pPr>
            <w:r>
              <w:rPr>
                <w:b/>
              </w:rPr>
              <w:t>13.2</w:t>
            </w:r>
          </w:p>
        </w:tc>
        <w:tc>
          <w:tcPr>
            <w:tcW w:w="6821" w:type="dxa"/>
          </w:tcPr>
          <w:p w14:paraId="613A4B7C" w14:textId="77777777" w:rsidR="00E94D64" w:rsidRDefault="00543DD0">
            <w:pPr>
              <w:spacing w:before="120" w:after="120" w:line="240" w:lineRule="auto"/>
            </w:pPr>
            <w:r>
              <w:rPr>
                <w:b/>
              </w:rPr>
              <w:t>Alex Majewski, Wilkie Regional Park</w:t>
            </w:r>
            <w:r>
              <w:br/>
            </w:r>
            <w:r>
              <w:rPr>
                <w:b/>
              </w:rPr>
              <w:t>Moved by: </w:t>
            </w:r>
            <w:r>
              <w:t>Councillor Clarke Jackson</w:t>
            </w:r>
            <w:r>
              <w:br/>
            </w:r>
            <w:r>
              <w:rPr>
                <w:b/>
              </w:rPr>
              <w:t>Seconded by: </w:t>
            </w:r>
            <w:r>
              <w:t>Councillor Theresa Parkinson</w:t>
            </w:r>
          </w:p>
          <w:p w14:paraId="146EC4D1" w14:textId="77777777" w:rsidR="00E94D64" w:rsidRDefault="00543DD0" w:rsidP="00734DC5">
            <w:pPr>
              <w:spacing w:before="120" w:after="120" w:line="240" w:lineRule="auto"/>
              <w:jc w:val="both"/>
            </w:pPr>
            <w:r>
              <w:t>That the Town agree to provide maintenance on the gravel roads at the Wilkie Regional Park.</w:t>
            </w:r>
          </w:p>
          <w:p w14:paraId="7881478F" w14:textId="77777777" w:rsidR="00E94D64" w:rsidRDefault="00543DD0">
            <w:pPr>
              <w:spacing w:before="120" w:after="120" w:line="240" w:lineRule="auto"/>
              <w:jc w:val="right"/>
            </w:pPr>
            <w:r>
              <w:rPr>
                <w:b/>
              </w:rPr>
              <w:t>CARRIED</w:t>
            </w:r>
          </w:p>
        </w:tc>
      </w:tr>
      <w:tr w:rsidR="00E94D64" w14:paraId="74F372E1" w14:textId="77777777" w:rsidTr="00734DC5">
        <w:tc>
          <w:tcPr>
            <w:tcW w:w="1649" w:type="dxa"/>
          </w:tcPr>
          <w:p w14:paraId="1B80D728" w14:textId="77777777" w:rsidR="00E94D64" w:rsidRDefault="00E94D64">
            <w:pPr>
              <w:spacing w:before="120" w:after="120" w:line="240" w:lineRule="auto"/>
            </w:pPr>
          </w:p>
        </w:tc>
        <w:tc>
          <w:tcPr>
            <w:tcW w:w="900" w:type="dxa"/>
          </w:tcPr>
          <w:p w14:paraId="38CAE8CE" w14:textId="77777777" w:rsidR="00E94D64" w:rsidRDefault="00543DD0">
            <w:pPr>
              <w:spacing w:before="120" w:after="120" w:line="240" w:lineRule="auto"/>
            </w:pPr>
            <w:r>
              <w:rPr>
                <w:b/>
              </w:rPr>
              <w:t>14</w:t>
            </w:r>
          </w:p>
        </w:tc>
        <w:tc>
          <w:tcPr>
            <w:tcW w:w="6821" w:type="dxa"/>
          </w:tcPr>
          <w:p w14:paraId="5B52076B" w14:textId="77777777" w:rsidR="00E94D64" w:rsidRDefault="00543DD0">
            <w:pPr>
              <w:spacing w:before="120" w:after="120" w:line="240" w:lineRule="auto"/>
            </w:pPr>
            <w:r>
              <w:rPr>
                <w:b/>
              </w:rPr>
              <w:t>Bylaws</w:t>
            </w:r>
          </w:p>
        </w:tc>
      </w:tr>
      <w:tr w:rsidR="00E94D64" w14:paraId="1EF5B958" w14:textId="77777777" w:rsidTr="00734DC5">
        <w:tc>
          <w:tcPr>
            <w:tcW w:w="1649" w:type="dxa"/>
          </w:tcPr>
          <w:p w14:paraId="3A8B07DE" w14:textId="77777777" w:rsidR="00E94D64" w:rsidRDefault="00543DD0">
            <w:pPr>
              <w:spacing w:before="120" w:after="120" w:line="240" w:lineRule="auto"/>
            </w:pPr>
            <w:r>
              <w:rPr>
                <w:b/>
              </w:rPr>
              <w:t>Resolution No. </w:t>
            </w:r>
            <w:r>
              <w:br/>
              <w:t>2026-187</w:t>
            </w:r>
          </w:p>
        </w:tc>
        <w:tc>
          <w:tcPr>
            <w:tcW w:w="900" w:type="dxa"/>
          </w:tcPr>
          <w:p w14:paraId="02B9994F" w14:textId="77777777" w:rsidR="00E94D64" w:rsidRDefault="00543DD0">
            <w:pPr>
              <w:spacing w:before="120" w:after="120" w:line="240" w:lineRule="auto"/>
            </w:pPr>
            <w:r>
              <w:rPr>
                <w:b/>
              </w:rPr>
              <w:t>15</w:t>
            </w:r>
          </w:p>
        </w:tc>
        <w:tc>
          <w:tcPr>
            <w:tcW w:w="6821" w:type="dxa"/>
          </w:tcPr>
          <w:p w14:paraId="253B0E05" w14:textId="77777777" w:rsidR="00E94D64" w:rsidRDefault="00543DD0">
            <w:pPr>
              <w:spacing w:before="120" w:after="120" w:line="240" w:lineRule="auto"/>
            </w:pPr>
            <w:r>
              <w:rPr>
                <w:b/>
              </w:rPr>
              <w:t>Agenda Items - No Action Taken</w:t>
            </w:r>
            <w:r>
              <w:br/>
            </w:r>
            <w:r>
              <w:rPr>
                <w:b/>
              </w:rPr>
              <w:t>Moved by: </w:t>
            </w:r>
            <w:r>
              <w:t>Councillor Les Henderson</w:t>
            </w:r>
            <w:r>
              <w:br/>
            </w:r>
            <w:r>
              <w:rPr>
                <w:b/>
              </w:rPr>
              <w:t>Seconded by: </w:t>
            </w:r>
            <w:r>
              <w:t>Councillor Jerel Wood</w:t>
            </w:r>
          </w:p>
          <w:p w14:paraId="659590A3" w14:textId="77777777" w:rsidR="00E94D64" w:rsidRDefault="00543DD0">
            <w:pPr>
              <w:spacing w:before="120" w:after="120" w:line="240" w:lineRule="auto"/>
            </w:pPr>
            <w:r>
              <w:t>That agenda items with no action taken be filed as information.</w:t>
            </w:r>
          </w:p>
          <w:p w14:paraId="35DA9E3F" w14:textId="77777777" w:rsidR="00E94D64" w:rsidRDefault="00543DD0">
            <w:pPr>
              <w:spacing w:before="120" w:after="120" w:line="240" w:lineRule="auto"/>
              <w:jc w:val="right"/>
            </w:pPr>
            <w:r>
              <w:rPr>
                <w:b/>
              </w:rPr>
              <w:t>CARRIED</w:t>
            </w:r>
          </w:p>
        </w:tc>
      </w:tr>
      <w:tr w:rsidR="00E94D64" w14:paraId="1F852BFC" w14:textId="77777777" w:rsidTr="00734DC5">
        <w:tc>
          <w:tcPr>
            <w:tcW w:w="1649" w:type="dxa"/>
          </w:tcPr>
          <w:p w14:paraId="53D4325E" w14:textId="77777777" w:rsidR="00E94D64" w:rsidRDefault="00E94D64">
            <w:pPr>
              <w:spacing w:before="120" w:after="120" w:line="240" w:lineRule="auto"/>
            </w:pPr>
          </w:p>
        </w:tc>
        <w:tc>
          <w:tcPr>
            <w:tcW w:w="900" w:type="dxa"/>
          </w:tcPr>
          <w:p w14:paraId="0E9D3258" w14:textId="77777777" w:rsidR="00E94D64" w:rsidRDefault="00543DD0">
            <w:pPr>
              <w:spacing w:before="120" w:after="120" w:line="240" w:lineRule="auto"/>
            </w:pPr>
            <w:r>
              <w:rPr>
                <w:b/>
              </w:rPr>
              <w:t>16</w:t>
            </w:r>
          </w:p>
        </w:tc>
        <w:tc>
          <w:tcPr>
            <w:tcW w:w="6821" w:type="dxa"/>
          </w:tcPr>
          <w:p w14:paraId="3FA1068D" w14:textId="77777777" w:rsidR="00E94D64" w:rsidRDefault="00543DD0">
            <w:pPr>
              <w:spacing w:before="120" w:after="120" w:line="240" w:lineRule="auto"/>
            </w:pPr>
            <w:r>
              <w:rPr>
                <w:b/>
              </w:rPr>
              <w:t>Mayor &amp; Councillor’s Forum</w:t>
            </w:r>
          </w:p>
        </w:tc>
      </w:tr>
      <w:tr w:rsidR="00E94D64" w14:paraId="46AA50D5" w14:textId="77777777" w:rsidTr="00734DC5">
        <w:tc>
          <w:tcPr>
            <w:tcW w:w="1649" w:type="dxa"/>
          </w:tcPr>
          <w:p w14:paraId="52F53771" w14:textId="77777777" w:rsidR="00E94D64" w:rsidRDefault="00543DD0">
            <w:pPr>
              <w:spacing w:before="120" w:after="120" w:line="240" w:lineRule="auto"/>
            </w:pPr>
            <w:r>
              <w:rPr>
                <w:b/>
              </w:rPr>
              <w:t>Resolution No. </w:t>
            </w:r>
            <w:r>
              <w:br/>
              <w:t>2026-188</w:t>
            </w:r>
          </w:p>
        </w:tc>
        <w:tc>
          <w:tcPr>
            <w:tcW w:w="900" w:type="dxa"/>
          </w:tcPr>
          <w:p w14:paraId="245CBC2D" w14:textId="77777777" w:rsidR="00E94D64" w:rsidRDefault="00543DD0">
            <w:pPr>
              <w:spacing w:before="120" w:after="120" w:line="240" w:lineRule="auto"/>
            </w:pPr>
            <w:r>
              <w:rPr>
                <w:b/>
              </w:rPr>
              <w:t>17</w:t>
            </w:r>
          </w:p>
        </w:tc>
        <w:tc>
          <w:tcPr>
            <w:tcW w:w="6821" w:type="dxa"/>
          </w:tcPr>
          <w:p w14:paraId="14ABC0D3" w14:textId="77777777" w:rsidR="00E94D64" w:rsidRDefault="00543DD0">
            <w:pPr>
              <w:spacing w:before="120" w:after="120" w:line="240" w:lineRule="auto"/>
            </w:pPr>
            <w:r>
              <w:rPr>
                <w:b/>
              </w:rPr>
              <w:t>Adjournment</w:t>
            </w:r>
            <w:r>
              <w:br/>
            </w:r>
            <w:r>
              <w:rPr>
                <w:b/>
              </w:rPr>
              <w:t>Moved by: </w:t>
            </w:r>
            <w:r>
              <w:t>Mayor David Ziegler</w:t>
            </w:r>
          </w:p>
          <w:p w14:paraId="1C111427" w14:textId="77777777" w:rsidR="00E94D64" w:rsidRDefault="00543DD0">
            <w:pPr>
              <w:spacing w:before="120" w:after="120" w:line="240" w:lineRule="auto"/>
            </w:pPr>
            <w:r>
              <w:t xml:space="preserve">That this meeting </w:t>
            </w:r>
            <w:proofErr w:type="gramStart"/>
            <w:r>
              <w:t>adjourn</w:t>
            </w:r>
            <w:proofErr w:type="gramEnd"/>
            <w:r>
              <w:t xml:space="preserve"> at 9:26 p.m.</w:t>
            </w:r>
          </w:p>
          <w:p w14:paraId="563EEA2B" w14:textId="77777777" w:rsidR="00E94D64" w:rsidRDefault="00543DD0">
            <w:pPr>
              <w:spacing w:before="120" w:after="120" w:line="240" w:lineRule="auto"/>
              <w:jc w:val="right"/>
            </w:pPr>
            <w:r>
              <w:rPr>
                <w:b/>
              </w:rPr>
              <w:t>CARRIED</w:t>
            </w:r>
          </w:p>
        </w:tc>
      </w:tr>
    </w:tbl>
    <w:p w14:paraId="0EEBD3B9" w14:textId="77777777" w:rsidR="00E94D64" w:rsidRDefault="00543DD0">
      <w:r>
        <w:br/>
      </w:r>
    </w:p>
    <w:tbl>
      <w:tblPr>
        <w:tblW w:w="5000" w:type="pct"/>
        <w:tblInd w:w="10" w:type="dxa"/>
        <w:tblCellMar>
          <w:left w:w="10" w:type="dxa"/>
          <w:right w:w="10" w:type="dxa"/>
        </w:tblCellMar>
        <w:tblLook w:val="0000" w:firstRow="0" w:lastRow="0" w:firstColumn="0" w:lastColumn="0" w:noHBand="0" w:noVBand="0"/>
      </w:tblPr>
      <w:tblGrid>
        <w:gridCol w:w="9360"/>
      </w:tblGrid>
      <w:tr w:rsidR="00E94D64" w14:paraId="38B10808" w14:textId="77777777">
        <w:tc>
          <w:tcPr>
            <w:tcW w:w="0" w:type="auto"/>
            <w:vAlign w:val="center"/>
          </w:tcPr>
          <w:p w14:paraId="0826199B" w14:textId="77777777" w:rsidR="00E94D64" w:rsidRDefault="00543DD0">
            <w:r>
              <w:t>___________________________               ____________________________</w:t>
            </w:r>
            <w:r>
              <w:br/>
              <w:t>                       Mayor                                                        Administrator</w:t>
            </w:r>
          </w:p>
        </w:tc>
      </w:tr>
    </w:tbl>
    <w:p w14:paraId="7A8DE1A3" w14:textId="77777777" w:rsidR="00543DD0" w:rsidRDefault="00543DD0"/>
    <w:sectPr w:rsidR="00543DD0" w:rsidSect="00734DC5">
      <w:headerReference w:type="default" r:id="rId7"/>
      <w:footerReference w:type="default" r:id="rId8"/>
      <w:pgSz w:w="12240" w:h="20160" w:code="5"/>
      <w:pgMar w:top="1098" w:right="1440" w:bottom="1134" w:left="144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64BD2" w14:textId="77777777" w:rsidR="002610AB" w:rsidRDefault="002610AB">
      <w:pPr>
        <w:spacing w:after="0" w:line="240" w:lineRule="auto"/>
      </w:pPr>
      <w:r>
        <w:separator/>
      </w:r>
    </w:p>
  </w:endnote>
  <w:endnote w:type="continuationSeparator" w:id="0">
    <w:p w14:paraId="7F4900E6" w14:textId="77777777" w:rsidR="002610AB" w:rsidRDefault="00261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00865" w14:textId="77777777" w:rsidR="00E94D64" w:rsidRDefault="00E94D64">
    <w:pPr>
      <w:pStyle w:val="a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140C7" w14:textId="77777777" w:rsidR="002610AB" w:rsidRDefault="002610AB">
      <w:pPr>
        <w:spacing w:after="0" w:line="240" w:lineRule="auto"/>
      </w:pPr>
      <w:r>
        <w:separator/>
      </w:r>
    </w:p>
  </w:footnote>
  <w:footnote w:type="continuationSeparator" w:id="0">
    <w:p w14:paraId="6879F6C7" w14:textId="77777777" w:rsidR="002610AB" w:rsidRDefault="00261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D3768" w14:textId="77777777" w:rsidR="00E94D64" w:rsidRDefault="00543DD0">
    <w:pPr>
      <w:pStyle w:val="a"/>
      <w:jc w:val="center"/>
    </w:pPr>
    <w:r>
      <w:t xml:space="preserve">Page </w:t>
    </w:r>
    <w:r>
      <w:fldChar w:fldCharType="begin"/>
    </w:r>
    <w:r>
      <w:rPr>
        <w:b/>
      </w:rPr>
      <w:instrText xml:space="preserve">PAGE </w:instrText>
    </w:r>
    <w:r>
      <w:fldChar w:fldCharType="separate"/>
    </w:r>
    <w:r>
      <w:t>2</w:t>
    </w:r>
    <w:r>
      <w:fldChar w:fldCharType="end"/>
    </w:r>
    <w:r>
      <w:t xml:space="preserve">  of  </w:t>
    </w:r>
    <w:r>
      <w:fldChar w:fldCharType="begin"/>
    </w:r>
    <w:r>
      <w:rPr>
        <w:b/>
      </w:rPr>
      <w:instrText xml:space="preserve">NUMPAGES  </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76BD"/>
    <w:multiLevelType w:val="singleLevel"/>
    <w:tmpl w:val="23E6967A"/>
    <w:lvl w:ilvl="0">
      <w:start w:val="1"/>
      <w:numFmt w:val="upperRoman"/>
      <w:lvlText w:val="%1."/>
      <w:lvlJc w:val="left"/>
      <w:pPr>
        <w:ind w:left="420" w:hanging="360"/>
      </w:pPr>
    </w:lvl>
  </w:abstractNum>
  <w:abstractNum w:abstractNumId="1" w15:restartNumberingAfterBreak="0">
    <w:nsid w:val="105F4C81"/>
    <w:multiLevelType w:val="singleLevel"/>
    <w:tmpl w:val="27C0352C"/>
    <w:lvl w:ilvl="0">
      <w:start w:val="1"/>
      <w:numFmt w:val="decimal"/>
      <w:lvlText w:val="%1."/>
      <w:lvlJc w:val="left"/>
      <w:pPr>
        <w:ind w:left="420" w:hanging="360"/>
      </w:pPr>
    </w:lvl>
  </w:abstractNum>
  <w:abstractNum w:abstractNumId="2" w15:restartNumberingAfterBreak="0">
    <w:nsid w:val="199B0B4C"/>
    <w:multiLevelType w:val="singleLevel"/>
    <w:tmpl w:val="15A6D83E"/>
    <w:lvl w:ilvl="0">
      <w:start w:val="1"/>
      <w:numFmt w:val="lowerRoman"/>
      <w:lvlText w:val="%1."/>
      <w:lvlJc w:val="left"/>
      <w:pPr>
        <w:ind w:left="420" w:hanging="360"/>
      </w:pPr>
    </w:lvl>
  </w:abstractNum>
  <w:abstractNum w:abstractNumId="3" w15:restartNumberingAfterBreak="0">
    <w:nsid w:val="1B0B349E"/>
    <w:multiLevelType w:val="singleLevel"/>
    <w:tmpl w:val="8A02FA5A"/>
    <w:lvl w:ilvl="0">
      <w:numFmt w:val="bullet"/>
      <w:lvlText w:val="o"/>
      <w:lvlJc w:val="left"/>
      <w:pPr>
        <w:ind w:left="420" w:hanging="360"/>
      </w:pPr>
    </w:lvl>
  </w:abstractNum>
  <w:abstractNum w:abstractNumId="4" w15:restartNumberingAfterBreak="0">
    <w:nsid w:val="25404BCA"/>
    <w:multiLevelType w:val="singleLevel"/>
    <w:tmpl w:val="A0BA9342"/>
    <w:lvl w:ilvl="0">
      <w:start w:val="1"/>
      <w:numFmt w:val="lowerLetter"/>
      <w:lvlText w:val="%1."/>
      <w:lvlJc w:val="left"/>
      <w:pPr>
        <w:ind w:left="420" w:hanging="360"/>
      </w:pPr>
    </w:lvl>
  </w:abstractNum>
  <w:abstractNum w:abstractNumId="5" w15:restartNumberingAfterBreak="0">
    <w:nsid w:val="3A370A60"/>
    <w:multiLevelType w:val="singleLevel"/>
    <w:tmpl w:val="6464DEFC"/>
    <w:lvl w:ilvl="0">
      <w:start w:val="1"/>
      <w:numFmt w:val="upperLetter"/>
      <w:lvlText w:val="%1."/>
      <w:lvlJc w:val="left"/>
      <w:pPr>
        <w:ind w:left="420" w:hanging="360"/>
      </w:pPr>
    </w:lvl>
  </w:abstractNum>
  <w:abstractNum w:abstractNumId="6" w15:restartNumberingAfterBreak="0">
    <w:nsid w:val="3EA4603B"/>
    <w:multiLevelType w:val="hybridMultilevel"/>
    <w:tmpl w:val="21CACE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A4F55A5"/>
    <w:multiLevelType w:val="hybridMultilevel"/>
    <w:tmpl w:val="CBE0EB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90B0F15"/>
    <w:multiLevelType w:val="singleLevel"/>
    <w:tmpl w:val="988829B6"/>
    <w:lvl w:ilvl="0">
      <w:numFmt w:val="bullet"/>
      <w:lvlText w:val="•"/>
      <w:lvlJc w:val="left"/>
      <w:pPr>
        <w:ind w:left="420" w:hanging="360"/>
      </w:pPr>
    </w:lvl>
  </w:abstractNum>
  <w:abstractNum w:abstractNumId="9" w15:restartNumberingAfterBreak="0">
    <w:nsid w:val="74000332"/>
    <w:multiLevelType w:val="singleLevel"/>
    <w:tmpl w:val="69880318"/>
    <w:lvl w:ilvl="0">
      <w:numFmt w:val="bullet"/>
      <w:lvlText w:val="▪"/>
      <w:lvlJc w:val="left"/>
      <w:pPr>
        <w:ind w:left="420" w:hanging="360"/>
      </w:pPr>
    </w:lvl>
  </w:abstractNum>
  <w:num w:numId="1" w16cid:durableId="310063845">
    <w:abstractNumId w:val="8"/>
    <w:lvlOverride w:ilvl="0">
      <w:startOverride w:val="1"/>
    </w:lvlOverride>
  </w:num>
  <w:num w:numId="2" w16cid:durableId="428815360">
    <w:abstractNumId w:val="8"/>
    <w:lvlOverride w:ilvl="0">
      <w:startOverride w:val="1"/>
    </w:lvlOverride>
  </w:num>
  <w:num w:numId="3" w16cid:durableId="552470463">
    <w:abstractNumId w:val="7"/>
  </w:num>
  <w:num w:numId="4" w16cid:durableId="5668408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D64"/>
    <w:rsid w:val="002610AB"/>
    <w:rsid w:val="002C653D"/>
    <w:rsid w:val="004666BB"/>
    <w:rsid w:val="004B4044"/>
    <w:rsid w:val="00543DD0"/>
    <w:rsid w:val="007310FB"/>
    <w:rsid w:val="00734DC5"/>
    <w:rsid w:val="007E4AD3"/>
    <w:rsid w:val="00CA1BB0"/>
    <w:rsid w:val="00E94D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327C0"/>
  <w15:docId w15:val="{E7B54BB3-A421-40DC-862B-E2790778D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uiPriority w:val="1"/>
    <w:unhideWhenUsed/>
    <w:rPr>
      <w:rFonts w:ascii="Arial"/>
      <w:sz w:val="18"/>
    </w:rPr>
  </w:style>
  <w:style w:type="paragraph" w:customStyle="1" w:styleId="a0">
    <w:uiPriority w:val="1"/>
    <w:unhideWhenUsed/>
    <w:rPr>
      <w:rFonts w:ascii="Arial"/>
      <w:sz w:val="18"/>
    </w:rPr>
  </w:style>
  <w:style w:type="paragraph" w:styleId="ListParagraph">
    <w:name w:val="List Paragraph"/>
    <w:basedOn w:val="Normal"/>
    <w:uiPriority w:val="34"/>
    <w:qFormat/>
    <w:rsid w:val="00734D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1375</Words>
  <Characters>7551</Characters>
  <Application>Microsoft Office Word</Application>
  <DocSecurity>0</DocSecurity>
  <Lines>397</Lines>
  <Paragraphs>217</Paragraphs>
  <ScaleCrop>false</ScaleCrop>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Parent</dc:creator>
  <cp:lastModifiedBy>USER 20</cp:lastModifiedBy>
  <cp:revision>4</cp:revision>
  <cp:lastPrinted>2026-05-13T15:06:00Z</cp:lastPrinted>
  <dcterms:created xsi:type="dcterms:W3CDTF">2026-05-12T16:16:00Z</dcterms:created>
  <dcterms:modified xsi:type="dcterms:W3CDTF">2026-05-13T15:06:00Z</dcterms:modified>
</cp:coreProperties>
</file>